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C6" w14:textId="77777777" w:rsidR="009213FA" w:rsidRPr="00142AE4" w:rsidRDefault="00280720" w:rsidP="00142AE4">
      <w:pPr>
        <w:widowControl w:val="0"/>
        <w:rPr>
          <w:b/>
          <w:color w:val="4F9236"/>
          <w:sz w:val="24"/>
          <w:szCs w:val="24"/>
        </w:rPr>
      </w:pPr>
      <w:r w:rsidRPr="00142AE4">
        <w:rPr>
          <w:b/>
          <w:color w:val="4F9236"/>
          <w:sz w:val="24"/>
          <w:szCs w:val="24"/>
        </w:rPr>
        <w:t>APPLICATION FORM</w:t>
      </w:r>
    </w:p>
    <w:p w14:paraId="307583A3" w14:textId="77777777" w:rsidR="000F1F88" w:rsidRDefault="42D8AD1F" w:rsidP="00142AE4">
      <w:pPr>
        <w:rPr>
          <w:lang w:val="en-US"/>
        </w:rPr>
      </w:pPr>
      <w:r w:rsidRPr="00142AE4">
        <w:rPr>
          <w:lang w:val="en-US"/>
        </w:rPr>
        <w:t>Please submit your responses to the following prompts via this form to complete your application. Bulleted list format is encouraged where possible.</w:t>
      </w:r>
    </w:p>
    <w:p w14:paraId="07307E07" w14:textId="77777777" w:rsidR="000F1F88" w:rsidRDefault="000F1F88" w:rsidP="00142AE4">
      <w:pPr>
        <w:rPr>
          <w:lang w:val="en-US"/>
        </w:rPr>
      </w:pPr>
    </w:p>
    <w:p w14:paraId="000000C8" w14:textId="0BFA9539" w:rsidR="009213FA" w:rsidRPr="005F3F77" w:rsidRDefault="005F3F77" w:rsidP="00142AE4">
      <w:pPr>
        <w:rPr>
          <w:color w:val="242424"/>
          <w:sz w:val="20"/>
          <w:szCs w:val="20"/>
          <w:shd w:val="clear" w:color="auto" w:fill="FFFFFF"/>
        </w:rPr>
      </w:pPr>
      <w:r w:rsidRPr="005F3F77">
        <w:rPr>
          <w:i/>
          <w:iCs/>
          <w:color w:val="242424"/>
          <w:sz w:val="20"/>
          <w:szCs w:val="20"/>
          <w:shd w:val="clear" w:color="auto" w:fill="FFFFFF"/>
        </w:rPr>
        <w:t>Please email the completed form to the Community First Partnership Lead Vendor, All In Energy at </w:t>
      </w:r>
      <w:hyperlink r:id="rId10" w:history="1">
        <w:r w:rsidR="006C1E8B">
          <w:rPr>
            <w:rStyle w:val="Hyperlink"/>
            <w:i/>
            <w:iCs/>
            <w:sz w:val="20"/>
            <w:szCs w:val="20"/>
            <w:bdr w:val="none" w:sz="0" w:space="0" w:color="auto" w:frame="1"/>
            <w:shd w:val="clear" w:color="auto" w:fill="FFFFFF"/>
          </w:rPr>
          <w:t>CFP@allinenergy.org</w:t>
        </w:r>
      </w:hyperlink>
      <w:r w:rsidRPr="005F3F77">
        <w:rPr>
          <w:i/>
          <w:iCs/>
          <w:color w:val="242424"/>
          <w:sz w:val="20"/>
          <w:szCs w:val="20"/>
          <w:shd w:val="clear" w:color="auto" w:fill="FFFFFF"/>
        </w:rPr>
        <w:t> with “CFP Application Submission” in the subject line</w:t>
      </w:r>
      <w:r w:rsidRPr="005F3F77">
        <w:rPr>
          <w:color w:val="242424"/>
          <w:sz w:val="20"/>
          <w:szCs w:val="20"/>
          <w:shd w:val="clear" w:color="auto" w:fill="FFFFFF"/>
        </w:rPr>
        <w:t>.</w:t>
      </w:r>
    </w:p>
    <w:p w14:paraId="558D0A89" w14:textId="77777777" w:rsidR="005F3F77" w:rsidRPr="00142AE4" w:rsidRDefault="005F3F77" w:rsidP="00142AE4"/>
    <w:p w14:paraId="000000C9" w14:textId="4A72524E" w:rsidR="009213FA" w:rsidRPr="008263FD" w:rsidRDefault="005261DD" w:rsidP="00142AE4">
      <w:pPr>
        <w:rPr>
          <w:b/>
          <w:u w:val="single"/>
        </w:rPr>
      </w:pPr>
      <w:r>
        <w:rPr>
          <w:b/>
          <w:color w:val="4F9236"/>
          <w:sz w:val="24"/>
          <w:szCs w:val="24"/>
        </w:rPr>
        <w:t>APPLICANT INFORMATION</w:t>
      </w:r>
    </w:p>
    <w:p w14:paraId="6C81D6D2" w14:textId="0D45A14B" w:rsidR="0BE23EC4" w:rsidRPr="00142AE4" w:rsidRDefault="0BE23EC4" w:rsidP="00142AE4">
      <w:pPr>
        <w:rPr>
          <w:b/>
          <w:bCs/>
        </w:rPr>
      </w:pPr>
    </w:p>
    <w:tbl>
      <w:tblPr>
        <w:tblStyle w:val="TableGrid"/>
        <w:tblW w:w="0" w:type="auto"/>
        <w:tblLayout w:type="fixed"/>
        <w:tblLook w:val="06A0" w:firstRow="1" w:lastRow="0" w:firstColumn="1" w:lastColumn="0" w:noHBand="1" w:noVBand="1"/>
      </w:tblPr>
      <w:tblGrid>
        <w:gridCol w:w="2580"/>
        <w:gridCol w:w="2100"/>
        <w:gridCol w:w="2505"/>
        <w:gridCol w:w="2283"/>
      </w:tblGrid>
      <w:tr w:rsidR="0BE23EC4" w:rsidRPr="00142AE4" w14:paraId="32B09962" w14:textId="77777777" w:rsidTr="0BE23EC4">
        <w:trPr>
          <w:trHeight w:val="300"/>
        </w:trPr>
        <w:tc>
          <w:tcPr>
            <w:tcW w:w="2580" w:type="dxa"/>
          </w:tcPr>
          <w:p w14:paraId="71D651F0" w14:textId="175298F2" w:rsidR="587497B7" w:rsidRPr="00142AE4" w:rsidRDefault="587497B7" w:rsidP="00142AE4">
            <w:pPr>
              <w:spacing w:line="276" w:lineRule="auto"/>
              <w:jc w:val="right"/>
              <w:rPr>
                <w:sz w:val="18"/>
                <w:szCs w:val="18"/>
                <w:lang w:val="en-US"/>
              </w:rPr>
            </w:pPr>
            <w:r w:rsidRPr="00142AE4">
              <w:rPr>
                <w:sz w:val="18"/>
                <w:szCs w:val="18"/>
                <w:lang w:val="en-US"/>
              </w:rPr>
              <w:t>Primary Contact Name:</w:t>
            </w:r>
            <w:r w:rsidRPr="00142AE4">
              <w:rPr>
                <w:sz w:val="18"/>
                <w:szCs w:val="18"/>
              </w:rPr>
              <w:br/>
            </w:r>
          </w:p>
        </w:tc>
        <w:tc>
          <w:tcPr>
            <w:tcW w:w="2100" w:type="dxa"/>
          </w:tcPr>
          <w:p w14:paraId="4E9133CE" w14:textId="28F666A4" w:rsidR="0BE23EC4" w:rsidRPr="00142AE4" w:rsidRDefault="0BE23EC4" w:rsidP="00142AE4">
            <w:pPr>
              <w:spacing w:line="276" w:lineRule="auto"/>
              <w:rPr>
                <w:sz w:val="18"/>
                <w:szCs w:val="18"/>
              </w:rPr>
            </w:pPr>
          </w:p>
        </w:tc>
        <w:tc>
          <w:tcPr>
            <w:tcW w:w="2505" w:type="dxa"/>
          </w:tcPr>
          <w:p w14:paraId="709294FC" w14:textId="05B80BFD" w:rsidR="587497B7" w:rsidRPr="00142AE4" w:rsidRDefault="587497B7" w:rsidP="00142AE4">
            <w:pPr>
              <w:spacing w:line="276" w:lineRule="auto"/>
              <w:jc w:val="right"/>
              <w:rPr>
                <w:sz w:val="18"/>
                <w:szCs w:val="18"/>
                <w:lang w:val="en-US"/>
              </w:rPr>
            </w:pPr>
            <w:r w:rsidRPr="00142AE4">
              <w:rPr>
                <w:sz w:val="18"/>
                <w:szCs w:val="18"/>
                <w:lang w:val="en-US"/>
              </w:rPr>
              <w:t>Municipality/CBO</w:t>
            </w:r>
          </w:p>
        </w:tc>
        <w:tc>
          <w:tcPr>
            <w:tcW w:w="2283" w:type="dxa"/>
          </w:tcPr>
          <w:p w14:paraId="4CBF92B8" w14:textId="3FCCE7B5" w:rsidR="0BE23EC4" w:rsidRPr="00142AE4" w:rsidRDefault="0BE23EC4" w:rsidP="00142AE4">
            <w:pPr>
              <w:spacing w:line="276" w:lineRule="auto"/>
            </w:pPr>
          </w:p>
        </w:tc>
      </w:tr>
      <w:tr w:rsidR="0BE23EC4" w:rsidRPr="00142AE4" w14:paraId="015AC4F4" w14:textId="77777777" w:rsidTr="0BE23EC4">
        <w:trPr>
          <w:trHeight w:val="300"/>
        </w:trPr>
        <w:tc>
          <w:tcPr>
            <w:tcW w:w="2580" w:type="dxa"/>
          </w:tcPr>
          <w:p w14:paraId="17246984" w14:textId="728260E3" w:rsidR="587497B7" w:rsidRPr="00142AE4" w:rsidRDefault="587497B7" w:rsidP="00142AE4">
            <w:pPr>
              <w:spacing w:line="276" w:lineRule="auto"/>
              <w:jc w:val="right"/>
              <w:rPr>
                <w:sz w:val="18"/>
                <w:szCs w:val="18"/>
              </w:rPr>
            </w:pPr>
            <w:r w:rsidRPr="00142AE4">
              <w:rPr>
                <w:sz w:val="18"/>
                <w:szCs w:val="18"/>
              </w:rPr>
              <w:t>Primary Contact Email:</w:t>
            </w:r>
            <w:r w:rsidRPr="00142AE4">
              <w:rPr>
                <w:sz w:val="18"/>
                <w:szCs w:val="18"/>
              </w:rPr>
              <w:br/>
            </w:r>
          </w:p>
        </w:tc>
        <w:tc>
          <w:tcPr>
            <w:tcW w:w="2100" w:type="dxa"/>
          </w:tcPr>
          <w:p w14:paraId="0E7948D4" w14:textId="28F666A4" w:rsidR="0BE23EC4" w:rsidRPr="00142AE4" w:rsidRDefault="0BE23EC4" w:rsidP="00142AE4">
            <w:pPr>
              <w:spacing w:line="276" w:lineRule="auto"/>
              <w:rPr>
                <w:sz w:val="18"/>
                <w:szCs w:val="18"/>
              </w:rPr>
            </w:pPr>
          </w:p>
        </w:tc>
        <w:tc>
          <w:tcPr>
            <w:tcW w:w="2505" w:type="dxa"/>
          </w:tcPr>
          <w:p w14:paraId="7CF6BBCB" w14:textId="543CF730" w:rsidR="587497B7" w:rsidRPr="00142AE4" w:rsidRDefault="587497B7" w:rsidP="00142AE4">
            <w:pPr>
              <w:spacing w:line="276" w:lineRule="auto"/>
              <w:jc w:val="right"/>
              <w:rPr>
                <w:sz w:val="18"/>
                <w:szCs w:val="18"/>
              </w:rPr>
            </w:pPr>
            <w:r w:rsidRPr="00142AE4">
              <w:rPr>
                <w:sz w:val="18"/>
                <w:szCs w:val="18"/>
              </w:rPr>
              <w:t>Primary Contact Phone:</w:t>
            </w:r>
          </w:p>
        </w:tc>
        <w:tc>
          <w:tcPr>
            <w:tcW w:w="2283" w:type="dxa"/>
          </w:tcPr>
          <w:p w14:paraId="4020CE0F" w14:textId="19487D44" w:rsidR="0BE23EC4" w:rsidRPr="00142AE4" w:rsidRDefault="0BE23EC4" w:rsidP="00142AE4">
            <w:pPr>
              <w:spacing w:line="276" w:lineRule="auto"/>
            </w:pPr>
          </w:p>
        </w:tc>
      </w:tr>
      <w:tr w:rsidR="0BE23EC4" w:rsidRPr="00142AE4" w14:paraId="43EC7BE0" w14:textId="77777777" w:rsidTr="0BE23EC4">
        <w:trPr>
          <w:trHeight w:val="300"/>
        </w:trPr>
        <w:tc>
          <w:tcPr>
            <w:tcW w:w="2580" w:type="dxa"/>
          </w:tcPr>
          <w:p w14:paraId="4E72FD7A" w14:textId="1D63E7F8" w:rsidR="587497B7" w:rsidRPr="00142AE4" w:rsidRDefault="587497B7" w:rsidP="00142AE4">
            <w:pPr>
              <w:spacing w:line="276" w:lineRule="auto"/>
              <w:jc w:val="right"/>
              <w:rPr>
                <w:sz w:val="18"/>
                <w:szCs w:val="18"/>
              </w:rPr>
            </w:pPr>
            <w:r w:rsidRPr="00142AE4">
              <w:rPr>
                <w:sz w:val="18"/>
                <w:szCs w:val="18"/>
              </w:rPr>
              <w:t xml:space="preserve">Primary Contact </w:t>
            </w:r>
            <w:r w:rsidR="5B2D2895" w:rsidRPr="00142AE4">
              <w:rPr>
                <w:sz w:val="18"/>
                <w:szCs w:val="18"/>
              </w:rPr>
              <w:t>Position</w:t>
            </w:r>
            <w:r w:rsidRPr="00142AE4">
              <w:rPr>
                <w:sz w:val="18"/>
                <w:szCs w:val="18"/>
              </w:rPr>
              <w:t>:</w:t>
            </w:r>
            <w:r w:rsidRPr="00142AE4">
              <w:rPr>
                <w:sz w:val="18"/>
                <w:szCs w:val="18"/>
              </w:rPr>
              <w:br/>
            </w:r>
          </w:p>
        </w:tc>
        <w:tc>
          <w:tcPr>
            <w:tcW w:w="2100" w:type="dxa"/>
          </w:tcPr>
          <w:p w14:paraId="70BF5984" w14:textId="28F666A4" w:rsidR="0BE23EC4" w:rsidRPr="00142AE4" w:rsidRDefault="0BE23EC4" w:rsidP="00142AE4">
            <w:pPr>
              <w:spacing w:line="276" w:lineRule="auto"/>
              <w:rPr>
                <w:sz w:val="18"/>
                <w:szCs w:val="18"/>
              </w:rPr>
            </w:pPr>
          </w:p>
        </w:tc>
        <w:tc>
          <w:tcPr>
            <w:tcW w:w="2505" w:type="dxa"/>
          </w:tcPr>
          <w:p w14:paraId="25BA6037" w14:textId="28F666A4" w:rsidR="0BE23EC4" w:rsidRPr="00142AE4" w:rsidRDefault="0BE23EC4" w:rsidP="00142AE4">
            <w:pPr>
              <w:spacing w:line="276" w:lineRule="auto"/>
              <w:jc w:val="right"/>
              <w:rPr>
                <w:sz w:val="18"/>
                <w:szCs w:val="18"/>
              </w:rPr>
            </w:pPr>
          </w:p>
        </w:tc>
        <w:tc>
          <w:tcPr>
            <w:tcW w:w="2283" w:type="dxa"/>
          </w:tcPr>
          <w:p w14:paraId="6FB7E9C2" w14:textId="73CD7117" w:rsidR="0BE23EC4" w:rsidRPr="00142AE4" w:rsidRDefault="0BE23EC4" w:rsidP="00142AE4">
            <w:pPr>
              <w:spacing w:line="276" w:lineRule="auto"/>
            </w:pPr>
          </w:p>
        </w:tc>
      </w:tr>
      <w:tr w:rsidR="0BE23EC4" w:rsidRPr="00142AE4" w14:paraId="424DC302" w14:textId="77777777" w:rsidTr="0BE23EC4">
        <w:trPr>
          <w:trHeight w:val="300"/>
        </w:trPr>
        <w:tc>
          <w:tcPr>
            <w:tcW w:w="2580" w:type="dxa"/>
          </w:tcPr>
          <w:p w14:paraId="0E7FACB7" w14:textId="2AE0A9AC" w:rsidR="587497B7" w:rsidRPr="00142AE4" w:rsidRDefault="587497B7" w:rsidP="00142AE4">
            <w:pPr>
              <w:spacing w:line="276" w:lineRule="auto"/>
              <w:jc w:val="right"/>
              <w:rPr>
                <w:i/>
                <w:iCs/>
                <w:sz w:val="18"/>
                <w:szCs w:val="18"/>
              </w:rPr>
            </w:pPr>
            <w:r w:rsidRPr="00142AE4">
              <w:rPr>
                <w:sz w:val="18"/>
                <w:szCs w:val="18"/>
              </w:rPr>
              <w:t>Energy Advocate Name</w:t>
            </w:r>
            <w:r w:rsidR="4DA7DEED" w:rsidRPr="00142AE4">
              <w:rPr>
                <w:sz w:val="18"/>
                <w:szCs w:val="18"/>
              </w:rPr>
              <w:t>:</w:t>
            </w:r>
            <w:r w:rsidRPr="00142AE4">
              <w:rPr>
                <w:sz w:val="18"/>
                <w:szCs w:val="18"/>
              </w:rPr>
              <w:t xml:space="preserve"> </w:t>
            </w:r>
            <w:r w:rsidRPr="00142AE4">
              <w:rPr>
                <w:i/>
                <w:iCs/>
                <w:sz w:val="18"/>
                <w:szCs w:val="18"/>
              </w:rPr>
              <w:t xml:space="preserve">(if </w:t>
            </w:r>
            <w:r w:rsidR="3D18658B" w:rsidRPr="00142AE4">
              <w:rPr>
                <w:i/>
                <w:iCs/>
                <w:sz w:val="18"/>
                <w:szCs w:val="18"/>
              </w:rPr>
              <w:t>already hired)</w:t>
            </w:r>
          </w:p>
        </w:tc>
        <w:tc>
          <w:tcPr>
            <w:tcW w:w="2100" w:type="dxa"/>
          </w:tcPr>
          <w:p w14:paraId="62213094" w14:textId="28F666A4" w:rsidR="0BE23EC4" w:rsidRPr="00142AE4" w:rsidRDefault="0BE23EC4" w:rsidP="00142AE4">
            <w:pPr>
              <w:spacing w:line="276" w:lineRule="auto"/>
              <w:rPr>
                <w:sz w:val="18"/>
                <w:szCs w:val="18"/>
              </w:rPr>
            </w:pPr>
          </w:p>
        </w:tc>
        <w:tc>
          <w:tcPr>
            <w:tcW w:w="2505" w:type="dxa"/>
          </w:tcPr>
          <w:p w14:paraId="1A8D4AE0" w14:textId="2C83BFF4" w:rsidR="587497B7" w:rsidRPr="00142AE4" w:rsidRDefault="587497B7" w:rsidP="00142AE4">
            <w:pPr>
              <w:spacing w:line="276" w:lineRule="auto"/>
              <w:jc w:val="right"/>
              <w:rPr>
                <w:sz w:val="18"/>
                <w:szCs w:val="18"/>
                <w:lang w:val="en-US"/>
              </w:rPr>
            </w:pPr>
            <w:r w:rsidRPr="00142AE4">
              <w:rPr>
                <w:sz w:val="18"/>
                <w:szCs w:val="18"/>
                <w:lang w:val="en-US"/>
              </w:rPr>
              <w:t>Energy Advocate Phone</w:t>
            </w:r>
            <w:r w:rsidR="0FF7012A" w:rsidRPr="00142AE4">
              <w:rPr>
                <w:sz w:val="18"/>
                <w:szCs w:val="18"/>
                <w:lang w:val="en-US"/>
              </w:rPr>
              <w:t>:</w:t>
            </w:r>
          </w:p>
          <w:p w14:paraId="0EBA3EC6" w14:textId="05D87C43" w:rsidR="0FF7012A" w:rsidRPr="00142AE4" w:rsidRDefault="0FF7012A" w:rsidP="00142AE4">
            <w:pPr>
              <w:spacing w:line="276" w:lineRule="auto"/>
              <w:jc w:val="right"/>
              <w:rPr>
                <w:i/>
                <w:iCs/>
                <w:sz w:val="18"/>
                <w:szCs w:val="18"/>
                <w:lang w:val="en-US"/>
              </w:rPr>
            </w:pPr>
            <w:r w:rsidRPr="00142AE4">
              <w:rPr>
                <w:i/>
                <w:iCs/>
                <w:sz w:val="18"/>
                <w:szCs w:val="18"/>
                <w:lang w:val="en-US"/>
              </w:rPr>
              <w:t>(if already hired)</w:t>
            </w:r>
          </w:p>
        </w:tc>
        <w:tc>
          <w:tcPr>
            <w:tcW w:w="2283" w:type="dxa"/>
          </w:tcPr>
          <w:p w14:paraId="01851914" w14:textId="558FDA5F" w:rsidR="0BE23EC4" w:rsidRPr="00142AE4" w:rsidRDefault="0BE23EC4" w:rsidP="00142AE4">
            <w:pPr>
              <w:spacing w:line="276" w:lineRule="auto"/>
            </w:pPr>
          </w:p>
        </w:tc>
      </w:tr>
      <w:tr w:rsidR="0BE23EC4" w:rsidRPr="00142AE4" w14:paraId="78B92AF2" w14:textId="77777777" w:rsidTr="0BE23EC4">
        <w:trPr>
          <w:trHeight w:val="300"/>
        </w:trPr>
        <w:tc>
          <w:tcPr>
            <w:tcW w:w="2580" w:type="dxa"/>
          </w:tcPr>
          <w:p w14:paraId="1855E4EA" w14:textId="6574F700" w:rsidR="587497B7" w:rsidRPr="00142AE4" w:rsidRDefault="587497B7" w:rsidP="00142AE4">
            <w:pPr>
              <w:spacing w:line="276" w:lineRule="auto"/>
              <w:jc w:val="right"/>
              <w:rPr>
                <w:i/>
                <w:iCs/>
                <w:sz w:val="18"/>
                <w:szCs w:val="18"/>
              </w:rPr>
            </w:pPr>
            <w:r w:rsidRPr="00142AE4">
              <w:rPr>
                <w:sz w:val="18"/>
                <w:szCs w:val="18"/>
              </w:rPr>
              <w:t>Energy Advocate Email</w:t>
            </w:r>
            <w:r w:rsidR="7286C41A" w:rsidRPr="00142AE4">
              <w:rPr>
                <w:sz w:val="18"/>
                <w:szCs w:val="18"/>
              </w:rPr>
              <w:t>:</w:t>
            </w:r>
            <w:r w:rsidRPr="00142AE4">
              <w:rPr>
                <w:sz w:val="18"/>
                <w:szCs w:val="18"/>
              </w:rPr>
              <w:t xml:space="preserve"> </w:t>
            </w:r>
            <w:r w:rsidRPr="00142AE4">
              <w:rPr>
                <w:i/>
                <w:iCs/>
                <w:sz w:val="18"/>
                <w:szCs w:val="18"/>
              </w:rPr>
              <w:t xml:space="preserve">(if </w:t>
            </w:r>
            <w:r w:rsidR="76F14BEF" w:rsidRPr="00142AE4">
              <w:rPr>
                <w:i/>
                <w:iCs/>
                <w:sz w:val="18"/>
                <w:szCs w:val="18"/>
              </w:rPr>
              <w:t>already hired)</w:t>
            </w:r>
          </w:p>
        </w:tc>
        <w:tc>
          <w:tcPr>
            <w:tcW w:w="2100" w:type="dxa"/>
          </w:tcPr>
          <w:p w14:paraId="50C9D28C" w14:textId="28F666A4" w:rsidR="0BE23EC4" w:rsidRPr="00142AE4" w:rsidRDefault="0BE23EC4" w:rsidP="00142AE4">
            <w:pPr>
              <w:spacing w:line="276" w:lineRule="auto"/>
              <w:rPr>
                <w:sz w:val="18"/>
                <w:szCs w:val="18"/>
              </w:rPr>
            </w:pPr>
          </w:p>
        </w:tc>
        <w:tc>
          <w:tcPr>
            <w:tcW w:w="2505" w:type="dxa"/>
          </w:tcPr>
          <w:p w14:paraId="12D258B5" w14:textId="28F666A4" w:rsidR="0BE23EC4" w:rsidRPr="00142AE4" w:rsidRDefault="0BE23EC4" w:rsidP="00142AE4">
            <w:pPr>
              <w:spacing w:line="276" w:lineRule="auto"/>
              <w:rPr>
                <w:sz w:val="18"/>
                <w:szCs w:val="18"/>
              </w:rPr>
            </w:pPr>
          </w:p>
        </w:tc>
        <w:tc>
          <w:tcPr>
            <w:tcW w:w="2283" w:type="dxa"/>
          </w:tcPr>
          <w:p w14:paraId="6EFED1A0" w14:textId="16601C18" w:rsidR="0BE23EC4" w:rsidRPr="00142AE4" w:rsidRDefault="0BE23EC4" w:rsidP="00142AE4">
            <w:pPr>
              <w:spacing w:line="276" w:lineRule="auto"/>
            </w:pPr>
          </w:p>
        </w:tc>
      </w:tr>
    </w:tbl>
    <w:p w14:paraId="304CEF96" w14:textId="67501705" w:rsidR="0BE23EC4" w:rsidRPr="00142AE4" w:rsidRDefault="0BE23EC4" w:rsidP="00142AE4"/>
    <w:p w14:paraId="36963834" w14:textId="672CB938" w:rsidR="5906DB2D" w:rsidRPr="008263FD" w:rsidRDefault="005261DD" w:rsidP="00142AE4">
      <w:pPr>
        <w:rPr>
          <w:b/>
          <w:bCs/>
          <w:u w:val="single"/>
        </w:rPr>
      </w:pPr>
      <w:r>
        <w:rPr>
          <w:b/>
          <w:color w:val="4F9236"/>
          <w:sz w:val="24"/>
          <w:szCs w:val="24"/>
        </w:rPr>
        <w:t>PART 1: COMMUNITY PARTNER TEAM, FUNDING AND PRIORITY GROUPS</w:t>
      </w:r>
    </w:p>
    <w:p w14:paraId="000000D4" w14:textId="77777777" w:rsidR="009213FA" w:rsidRPr="00142AE4" w:rsidRDefault="009213FA" w:rsidP="00142AE4"/>
    <w:p w14:paraId="000000D7" w14:textId="44BD527F" w:rsidR="009213FA" w:rsidRPr="00142AE4" w:rsidRDefault="42D8AD1F" w:rsidP="00142AE4">
      <w:r w:rsidRPr="00AD6979">
        <w:rPr>
          <w:b/>
          <w:bCs/>
          <w:lang w:val="en-US"/>
        </w:rPr>
        <w:t>Q1:</w:t>
      </w:r>
      <w:r w:rsidRPr="00142AE4">
        <w:rPr>
          <w:lang w:val="en-US"/>
        </w:rPr>
        <w:t xml:space="preserve"> </w:t>
      </w:r>
      <w:r w:rsidR="4DBB2956" w:rsidRPr="00142AE4">
        <w:rPr>
          <w:lang w:val="en-US"/>
        </w:rPr>
        <w:t xml:space="preserve">Any Community Partner Team may apply for full-time Energy Advocate. Funding for full-time Energy Advocates is limited. </w:t>
      </w:r>
      <w:r w:rsidR="3BC019B9" w:rsidRPr="00142AE4">
        <w:rPr>
          <w:lang w:val="en-US"/>
        </w:rPr>
        <w:t>Requests for full-time Energy Advocates will be considered based on</w:t>
      </w:r>
      <w:r w:rsidR="27B6E43F" w:rsidRPr="00142AE4">
        <w:rPr>
          <w:lang w:val="en-US"/>
        </w:rPr>
        <w:t xml:space="preserve"> (a)</w:t>
      </w:r>
      <w:r w:rsidR="3BC019B9" w:rsidRPr="00142AE4">
        <w:rPr>
          <w:lang w:val="en-US"/>
        </w:rPr>
        <w:t xml:space="preserve"> the total number of customers in the priority customer groups in the communities covered by the application, and</w:t>
      </w:r>
      <w:r w:rsidR="45104CB7" w:rsidRPr="00142AE4">
        <w:rPr>
          <w:lang w:val="en-US"/>
        </w:rPr>
        <w:t xml:space="preserve"> (b)</w:t>
      </w:r>
      <w:r w:rsidR="3BC019B9" w:rsidRPr="00142AE4">
        <w:rPr>
          <w:lang w:val="en-US"/>
        </w:rPr>
        <w:t xml:space="preserve"> the strength of overall application (see Evaluation Criteria section)</w:t>
      </w:r>
      <w:r w:rsidR="3A5F8ECE" w:rsidRPr="00142AE4">
        <w:rPr>
          <w:lang w:val="en-US"/>
        </w:rPr>
        <w:t>.</w:t>
      </w:r>
      <w:r w:rsidR="00280720" w:rsidRPr="00142AE4">
        <w:br/>
      </w:r>
      <w:r w:rsidR="00280720" w:rsidRPr="00142AE4">
        <w:br/>
      </w:r>
      <w:r w:rsidRPr="00142AE4">
        <w:rPr>
          <w:lang w:val="en-US"/>
        </w:rPr>
        <w:t xml:space="preserve">Are you requesting a part-time or a full-time Energy Advocate? </w:t>
      </w:r>
    </w:p>
    <w:p w14:paraId="000000D8" w14:textId="01D62D2F" w:rsidR="009213FA" w:rsidRPr="00142AE4" w:rsidRDefault="42D8AD1F" w:rsidP="00AD6979">
      <w:pPr>
        <w:numPr>
          <w:ilvl w:val="0"/>
          <w:numId w:val="27"/>
        </w:numPr>
      </w:pPr>
      <w:r w:rsidRPr="00142AE4">
        <w:t>Part</w:t>
      </w:r>
      <w:r w:rsidR="02D4920C" w:rsidRPr="00142AE4">
        <w:t>-</w:t>
      </w:r>
      <w:r w:rsidRPr="00142AE4">
        <w:t xml:space="preserve">time </w:t>
      </w:r>
    </w:p>
    <w:p w14:paraId="000000D9" w14:textId="6D894523" w:rsidR="009213FA" w:rsidRPr="00142AE4" w:rsidRDefault="42D8AD1F" w:rsidP="00AD6979">
      <w:pPr>
        <w:numPr>
          <w:ilvl w:val="0"/>
          <w:numId w:val="27"/>
        </w:numPr>
        <w:rPr>
          <w:lang w:val="en-US"/>
        </w:rPr>
      </w:pPr>
      <w:r w:rsidRPr="00142AE4">
        <w:rPr>
          <w:lang w:val="en-US"/>
        </w:rPr>
        <w:t>Full</w:t>
      </w:r>
      <w:r w:rsidR="02D4920C" w:rsidRPr="00142AE4">
        <w:rPr>
          <w:lang w:val="en-US"/>
        </w:rPr>
        <w:t>-</w:t>
      </w:r>
      <w:r w:rsidRPr="00142AE4">
        <w:rPr>
          <w:lang w:val="en-US"/>
        </w:rPr>
        <w:t>time</w:t>
      </w:r>
    </w:p>
    <w:p w14:paraId="000000DD" w14:textId="77777777" w:rsidR="009213FA" w:rsidRPr="00142AE4" w:rsidRDefault="009213FA" w:rsidP="00142AE4"/>
    <w:p w14:paraId="000000DF" w14:textId="5A7F1289" w:rsidR="009213FA" w:rsidRPr="00142AE4" w:rsidRDefault="42D8AD1F" w:rsidP="00142AE4">
      <w:pPr>
        <w:rPr>
          <w:lang w:val="en-US"/>
        </w:rPr>
      </w:pPr>
      <w:r w:rsidRPr="00AD6979">
        <w:rPr>
          <w:b/>
          <w:bCs/>
          <w:lang w:val="en-US"/>
        </w:rPr>
        <w:t>Q2</w:t>
      </w:r>
      <w:r w:rsidR="7187CEA9" w:rsidRPr="00AD6979">
        <w:rPr>
          <w:b/>
          <w:bCs/>
          <w:lang w:val="en-US"/>
        </w:rPr>
        <w:t>a</w:t>
      </w:r>
      <w:r w:rsidRPr="00AD6979">
        <w:rPr>
          <w:b/>
          <w:bCs/>
          <w:lang w:val="en-US"/>
        </w:rPr>
        <w:t>:</w:t>
      </w:r>
      <w:r w:rsidRPr="00142AE4">
        <w:rPr>
          <w:lang w:val="en-US"/>
        </w:rPr>
        <w:t xml:space="preserve"> </w:t>
      </w:r>
      <w:r w:rsidRPr="00142AE4">
        <w:rPr>
          <w:b/>
          <w:bCs/>
          <w:lang w:val="en-US"/>
        </w:rPr>
        <w:t xml:space="preserve">If you selected </w:t>
      </w:r>
      <w:r w:rsidR="3FF2EF58" w:rsidRPr="00142AE4">
        <w:rPr>
          <w:b/>
          <w:bCs/>
          <w:lang w:val="en-US"/>
        </w:rPr>
        <w:t xml:space="preserve">a full-time </w:t>
      </w:r>
      <w:r w:rsidR="6E933057" w:rsidRPr="00142AE4">
        <w:rPr>
          <w:b/>
          <w:bCs/>
          <w:lang w:val="en-US"/>
        </w:rPr>
        <w:t>E</w:t>
      </w:r>
      <w:r w:rsidRPr="00142AE4">
        <w:rPr>
          <w:b/>
          <w:bCs/>
          <w:lang w:val="en-US"/>
        </w:rPr>
        <w:t xml:space="preserve">nergy </w:t>
      </w:r>
      <w:r w:rsidR="71343BE1" w:rsidRPr="00142AE4">
        <w:rPr>
          <w:b/>
          <w:bCs/>
          <w:lang w:val="en-US"/>
        </w:rPr>
        <w:t>A</w:t>
      </w:r>
      <w:r w:rsidRPr="00142AE4">
        <w:rPr>
          <w:b/>
          <w:bCs/>
          <w:lang w:val="en-US"/>
        </w:rPr>
        <w:t>dvocate</w:t>
      </w:r>
      <w:r w:rsidR="04CF57B3" w:rsidRPr="00142AE4">
        <w:rPr>
          <w:b/>
          <w:bCs/>
          <w:lang w:val="en-US"/>
        </w:rPr>
        <w:t>,</w:t>
      </w:r>
      <w:r w:rsidRPr="00142AE4">
        <w:rPr>
          <w:lang w:val="en-US"/>
        </w:rPr>
        <w:t xml:space="preserve"> please describe in as much detail as you can why your </w:t>
      </w:r>
      <w:r w:rsidR="04CF57B3" w:rsidRPr="00142AE4">
        <w:rPr>
          <w:lang w:val="en-US"/>
        </w:rPr>
        <w:t>efforts require</w:t>
      </w:r>
      <w:r w:rsidRPr="00142AE4">
        <w:rPr>
          <w:lang w:val="en-US"/>
        </w:rPr>
        <w:t xml:space="preserve"> additional resources</w:t>
      </w:r>
      <w:r w:rsidR="1D1C2A07" w:rsidRPr="00142AE4">
        <w:rPr>
          <w:lang w:val="en-US"/>
        </w:rPr>
        <w:t xml:space="preserve"> (</w:t>
      </w:r>
      <w:r w:rsidR="2F9D37D0" w:rsidRPr="00142AE4">
        <w:rPr>
          <w:lang w:val="en-US"/>
        </w:rPr>
        <w:t>Total award for communities with full</w:t>
      </w:r>
      <w:r w:rsidR="20A03AAD" w:rsidRPr="00142AE4">
        <w:rPr>
          <w:lang w:val="en-US"/>
        </w:rPr>
        <w:t>-</w:t>
      </w:r>
      <w:r w:rsidR="2F9D37D0" w:rsidRPr="00142AE4">
        <w:rPr>
          <w:lang w:val="en-US"/>
        </w:rPr>
        <w:t xml:space="preserve">time advocates is </w:t>
      </w:r>
      <w:r w:rsidR="1D1C2A07" w:rsidRPr="00142AE4">
        <w:rPr>
          <w:lang w:val="en-US"/>
        </w:rPr>
        <w:t>$85,500 annually</w:t>
      </w:r>
      <w:r w:rsidR="12F07957" w:rsidRPr="00142AE4">
        <w:rPr>
          <w:lang w:val="en-US"/>
        </w:rPr>
        <w:t>, which includes</w:t>
      </w:r>
      <w:r w:rsidR="3D3E867A" w:rsidRPr="00142AE4">
        <w:rPr>
          <w:lang w:val="en-US"/>
        </w:rPr>
        <w:t xml:space="preserve"> up to </w:t>
      </w:r>
      <w:r w:rsidR="12F07957" w:rsidRPr="00142AE4">
        <w:rPr>
          <w:lang w:val="en-US"/>
        </w:rPr>
        <w:t>$2,500 for local marketing efforts</w:t>
      </w:r>
      <w:r w:rsidR="1D1C2A07" w:rsidRPr="00142AE4">
        <w:rPr>
          <w:lang w:val="en-US"/>
        </w:rPr>
        <w:t>)</w:t>
      </w:r>
      <w:r w:rsidRPr="00142AE4">
        <w:rPr>
          <w:lang w:val="en-US"/>
        </w:rPr>
        <w:t>.</w:t>
      </w:r>
      <w:r w:rsidR="6B3D814D" w:rsidRPr="00142AE4">
        <w:rPr>
          <w:lang w:val="en-US"/>
        </w:rPr>
        <w:t xml:space="preserve"> </w:t>
      </w:r>
    </w:p>
    <w:p w14:paraId="38FB46A7" w14:textId="7FE548EF" w:rsidR="0BE23EC4" w:rsidRPr="00142AE4" w:rsidRDefault="0BE23EC4" w:rsidP="00142AE4">
      <w:pPr>
        <w:rPr>
          <w:lang w:val="en-US"/>
        </w:rPr>
      </w:pPr>
    </w:p>
    <w:p w14:paraId="39694EB2" w14:textId="1B797CBB" w:rsidR="0BE23EC4" w:rsidRPr="00142AE4" w:rsidRDefault="0BE23EC4" w:rsidP="00142AE4">
      <w:pPr>
        <w:rPr>
          <w:lang w:val="en-US"/>
        </w:rPr>
      </w:pPr>
    </w:p>
    <w:p w14:paraId="15728B0B" w14:textId="72E8EFFB" w:rsidR="025E8AF5" w:rsidRPr="00142AE4" w:rsidRDefault="025E8AF5" w:rsidP="00142AE4">
      <w:pPr>
        <w:rPr>
          <w:lang w:val="en-US"/>
        </w:rPr>
      </w:pPr>
      <w:r w:rsidRPr="00AD6979">
        <w:rPr>
          <w:b/>
          <w:bCs/>
          <w:lang w:val="en-US"/>
        </w:rPr>
        <w:t>Q</w:t>
      </w:r>
      <w:r w:rsidR="11633230" w:rsidRPr="00AD6979">
        <w:rPr>
          <w:b/>
          <w:bCs/>
          <w:lang w:val="en-US"/>
        </w:rPr>
        <w:t>2b</w:t>
      </w:r>
      <w:r w:rsidRPr="00AD6979">
        <w:rPr>
          <w:b/>
          <w:bCs/>
          <w:lang w:val="en-US"/>
        </w:rPr>
        <w:t>:</w:t>
      </w:r>
      <w:r w:rsidRPr="00142AE4">
        <w:rPr>
          <w:lang w:val="en-US"/>
        </w:rPr>
        <w:t xml:space="preserve"> </w:t>
      </w:r>
      <w:r w:rsidR="48271CD0" w:rsidRPr="00142AE4">
        <w:rPr>
          <w:b/>
          <w:bCs/>
          <w:lang w:val="en-US"/>
        </w:rPr>
        <w:t xml:space="preserve">If you selected </w:t>
      </w:r>
      <w:r w:rsidR="4D1D9D20" w:rsidRPr="00142AE4">
        <w:rPr>
          <w:b/>
          <w:bCs/>
          <w:lang w:val="en-US"/>
        </w:rPr>
        <w:t xml:space="preserve">a </w:t>
      </w:r>
      <w:r w:rsidR="48271CD0" w:rsidRPr="00142AE4">
        <w:rPr>
          <w:b/>
          <w:bCs/>
          <w:lang w:val="en-US"/>
        </w:rPr>
        <w:t>part-time</w:t>
      </w:r>
      <w:r w:rsidR="669892F3" w:rsidRPr="00142AE4">
        <w:rPr>
          <w:b/>
          <w:bCs/>
          <w:lang w:val="en-US"/>
        </w:rPr>
        <w:t xml:space="preserve"> </w:t>
      </w:r>
      <w:r w:rsidR="1BCC46E5" w:rsidRPr="00142AE4">
        <w:rPr>
          <w:b/>
          <w:bCs/>
          <w:lang w:val="en-US"/>
        </w:rPr>
        <w:t xml:space="preserve">Energy </w:t>
      </w:r>
      <w:r w:rsidR="669892F3" w:rsidRPr="00142AE4">
        <w:rPr>
          <w:b/>
          <w:bCs/>
          <w:lang w:val="en-US"/>
        </w:rPr>
        <w:t>Advocate</w:t>
      </w:r>
      <w:r w:rsidR="48271CD0" w:rsidRPr="00142AE4">
        <w:rPr>
          <w:b/>
          <w:bCs/>
          <w:lang w:val="en-US"/>
        </w:rPr>
        <w:t>,</w:t>
      </w:r>
      <w:r w:rsidR="48271CD0" w:rsidRPr="00142AE4">
        <w:rPr>
          <w:lang w:val="en-US"/>
        </w:rPr>
        <w:t xml:space="preserve"> please indicate </w:t>
      </w:r>
      <w:r w:rsidR="6367ADB2" w:rsidRPr="00142AE4">
        <w:rPr>
          <w:lang w:val="en-US"/>
        </w:rPr>
        <w:t xml:space="preserve">below </w:t>
      </w:r>
      <w:r w:rsidR="48271CD0" w:rsidRPr="00142AE4">
        <w:rPr>
          <w:lang w:val="en-US"/>
        </w:rPr>
        <w:t>how much funding you are requesting and how you plan to spend those funds. Energy Advocates must be paid at least $30/hour, they may be paid benefits with the award funding, and you may</w:t>
      </w:r>
      <w:r w:rsidR="2B9408C1" w:rsidRPr="00142AE4">
        <w:rPr>
          <w:lang w:val="en-US"/>
        </w:rPr>
        <w:t xml:space="preserve"> </w:t>
      </w:r>
      <w:r w:rsidR="48271CD0" w:rsidRPr="00142AE4">
        <w:rPr>
          <w:lang w:val="en-US"/>
        </w:rPr>
        <w:t>include</w:t>
      </w:r>
      <w:r w:rsidR="48970A03" w:rsidRPr="00142AE4">
        <w:rPr>
          <w:lang w:val="en-US"/>
        </w:rPr>
        <w:t xml:space="preserve"> up to</w:t>
      </w:r>
      <w:r w:rsidR="48271CD0" w:rsidRPr="00142AE4">
        <w:rPr>
          <w:lang w:val="en-US"/>
        </w:rPr>
        <w:t xml:space="preserve"> $2</w:t>
      </w:r>
      <w:r w:rsidR="64EB63E0" w:rsidRPr="00142AE4">
        <w:rPr>
          <w:lang w:val="en-US"/>
        </w:rPr>
        <w:t>,</w:t>
      </w:r>
      <w:r w:rsidR="48271CD0" w:rsidRPr="00142AE4">
        <w:rPr>
          <w:lang w:val="en-US"/>
        </w:rPr>
        <w:t>500 in your budget for local marketing expenses.</w:t>
      </w:r>
      <w:r w:rsidR="1FE7D8AF" w:rsidRPr="00142AE4">
        <w:rPr>
          <w:lang w:val="en-US"/>
        </w:rPr>
        <w:t xml:space="preserve"> Please note that the Program Sponsors will be providing some turnkey marketing materials and mailer campaigns at no cost to you</w:t>
      </w:r>
      <w:r w:rsidRPr="00142AE4">
        <w:rPr>
          <w:lang w:val="en-US"/>
        </w:rPr>
        <w:t>:</w:t>
      </w:r>
    </w:p>
    <w:p w14:paraId="0D439C44" w14:textId="214F4A9D" w:rsidR="0BE23EC4" w:rsidRPr="00142AE4" w:rsidRDefault="0BE23EC4" w:rsidP="00142AE4">
      <w:pPr>
        <w:rPr>
          <w:u w:val="single"/>
          <w:lang w:val="en-US"/>
        </w:rPr>
      </w:pPr>
    </w:p>
    <w:tbl>
      <w:tblPr>
        <w:tblStyle w:val="TableGrid"/>
        <w:tblW w:w="0" w:type="auto"/>
        <w:tblLayout w:type="fixed"/>
        <w:tblLook w:val="06A0" w:firstRow="1" w:lastRow="0" w:firstColumn="1" w:lastColumn="0" w:noHBand="1" w:noVBand="1"/>
      </w:tblPr>
      <w:tblGrid>
        <w:gridCol w:w="6750"/>
        <w:gridCol w:w="2610"/>
      </w:tblGrid>
      <w:tr w:rsidR="0BE23EC4" w:rsidRPr="00142AE4" w14:paraId="74B2AC4F" w14:textId="77777777" w:rsidTr="0BE23EC4">
        <w:trPr>
          <w:trHeight w:val="300"/>
        </w:trPr>
        <w:tc>
          <w:tcPr>
            <w:tcW w:w="6750" w:type="dxa"/>
            <w:shd w:val="clear" w:color="auto" w:fill="EEECE1" w:themeFill="background2"/>
          </w:tcPr>
          <w:p w14:paraId="1B5CEA7F" w14:textId="1C0230E8" w:rsidR="0BE23EC4" w:rsidRPr="00142AE4" w:rsidRDefault="0BE23EC4" w:rsidP="00142AE4">
            <w:pPr>
              <w:spacing w:line="276" w:lineRule="auto"/>
              <w:rPr>
                <w:b/>
                <w:bCs/>
                <w:lang w:val="en-US"/>
              </w:rPr>
            </w:pPr>
          </w:p>
        </w:tc>
        <w:tc>
          <w:tcPr>
            <w:tcW w:w="2610" w:type="dxa"/>
            <w:shd w:val="clear" w:color="auto" w:fill="EEECE1" w:themeFill="background2"/>
          </w:tcPr>
          <w:p w14:paraId="7A76143E" w14:textId="03801A38" w:rsidR="283072CB" w:rsidRPr="00142AE4" w:rsidRDefault="283072CB" w:rsidP="00142AE4">
            <w:pPr>
              <w:spacing w:line="276" w:lineRule="auto"/>
              <w:rPr>
                <w:b/>
                <w:bCs/>
                <w:u w:val="single"/>
                <w:lang w:val="en-US"/>
              </w:rPr>
            </w:pPr>
            <w:r w:rsidRPr="00142AE4">
              <w:rPr>
                <w:b/>
                <w:bCs/>
                <w:u w:val="single"/>
                <w:lang w:val="en-US"/>
              </w:rPr>
              <w:t>A</w:t>
            </w:r>
            <w:r w:rsidR="4B9E0BC0" w:rsidRPr="00142AE4">
              <w:rPr>
                <w:b/>
                <w:bCs/>
                <w:u w:val="single"/>
                <w:lang w:val="en-US"/>
              </w:rPr>
              <w:t>ward</w:t>
            </w:r>
            <w:r w:rsidRPr="00142AE4">
              <w:rPr>
                <w:b/>
                <w:bCs/>
                <w:u w:val="single"/>
                <w:lang w:val="en-US"/>
              </w:rPr>
              <w:t xml:space="preserve"> </w:t>
            </w:r>
            <w:r w:rsidR="4B9E0BC0" w:rsidRPr="00142AE4">
              <w:rPr>
                <w:b/>
                <w:bCs/>
                <w:u w:val="single"/>
                <w:lang w:val="en-US"/>
              </w:rPr>
              <w:t xml:space="preserve">Amount </w:t>
            </w:r>
            <w:r w:rsidRPr="00142AE4">
              <w:rPr>
                <w:b/>
                <w:bCs/>
                <w:u w:val="single"/>
                <w:lang w:val="en-US"/>
              </w:rPr>
              <w:t>Requested</w:t>
            </w:r>
          </w:p>
          <w:p w14:paraId="2BA9D824" w14:textId="1B4A74BE" w:rsidR="283072CB" w:rsidRPr="00142AE4" w:rsidRDefault="283072CB" w:rsidP="00142AE4">
            <w:pPr>
              <w:spacing w:line="276" w:lineRule="auto"/>
              <w:rPr>
                <w:i/>
                <w:iCs/>
                <w:lang w:val="en-US"/>
              </w:rPr>
            </w:pPr>
            <w:r w:rsidRPr="00142AE4">
              <w:rPr>
                <w:i/>
                <w:iCs/>
                <w:lang w:val="en-US"/>
              </w:rPr>
              <w:t>Please fill in the white cells below</w:t>
            </w:r>
          </w:p>
        </w:tc>
      </w:tr>
      <w:tr w:rsidR="0BE23EC4" w:rsidRPr="00142AE4" w14:paraId="35F733C9" w14:textId="77777777" w:rsidTr="0BE23EC4">
        <w:trPr>
          <w:trHeight w:val="300"/>
        </w:trPr>
        <w:tc>
          <w:tcPr>
            <w:tcW w:w="6750" w:type="dxa"/>
            <w:shd w:val="clear" w:color="auto" w:fill="EEECE1" w:themeFill="background2"/>
          </w:tcPr>
          <w:p w14:paraId="6A64D6BF" w14:textId="0012A910" w:rsidR="3E48B591" w:rsidRPr="00142AE4" w:rsidRDefault="3E48B591" w:rsidP="00142AE4">
            <w:pPr>
              <w:spacing w:line="276" w:lineRule="auto"/>
              <w:rPr>
                <w:b/>
                <w:bCs/>
                <w:u w:val="single"/>
                <w:lang w:val="en-US"/>
              </w:rPr>
            </w:pPr>
            <w:r w:rsidRPr="00142AE4">
              <w:rPr>
                <w:b/>
                <w:bCs/>
                <w:u w:val="single"/>
                <w:lang w:val="en-US"/>
              </w:rPr>
              <w:t>Energy Advocate</w:t>
            </w:r>
            <w:r w:rsidR="5ABA07E0" w:rsidRPr="00142AE4">
              <w:rPr>
                <w:b/>
                <w:bCs/>
                <w:u w:val="single"/>
                <w:lang w:val="en-US"/>
              </w:rPr>
              <w:t xml:space="preserve"> Funds</w:t>
            </w:r>
          </w:p>
        </w:tc>
        <w:tc>
          <w:tcPr>
            <w:tcW w:w="2610" w:type="dxa"/>
            <w:shd w:val="clear" w:color="auto" w:fill="EEECE1" w:themeFill="background2"/>
          </w:tcPr>
          <w:p w14:paraId="67847EAA" w14:textId="4088E9D2" w:rsidR="0BE23EC4" w:rsidRPr="00142AE4" w:rsidRDefault="0BE23EC4" w:rsidP="00142AE4">
            <w:pPr>
              <w:spacing w:line="276" w:lineRule="auto"/>
              <w:rPr>
                <w:b/>
                <w:bCs/>
                <w:u w:val="single"/>
                <w:lang w:val="en-US"/>
              </w:rPr>
            </w:pPr>
          </w:p>
        </w:tc>
      </w:tr>
      <w:tr w:rsidR="0BE23EC4" w:rsidRPr="00142AE4" w14:paraId="55B21F87" w14:textId="77777777" w:rsidTr="0BE23EC4">
        <w:trPr>
          <w:trHeight w:val="300"/>
        </w:trPr>
        <w:tc>
          <w:tcPr>
            <w:tcW w:w="6750" w:type="dxa"/>
          </w:tcPr>
          <w:p w14:paraId="52711C87" w14:textId="5256367F" w:rsidR="3E48B591" w:rsidRPr="00142AE4" w:rsidRDefault="3E48B591" w:rsidP="00142AE4">
            <w:pPr>
              <w:pStyle w:val="ListParagraph"/>
              <w:numPr>
                <w:ilvl w:val="0"/>
                <w:numId w:val="10"/>
              </w:numPr>
              <w:spacing w:line="276" w:lineRule="auto"/>
              <w:rPr>
                <w:lang w:val="en-US"/>
              </w:rPr>
            </w:pPr>
            <w:r w:rsidRPr="00142AE4">
              <w:rPr>
                <w:lang w:val="en-US"/>
              </w:rPr>
              <w:t xml:space="preserve">Energy Advocate </w:t>
            </w:r>
            <w:r w:rsidR="06248D9D" w:rsidRPr="00142AE4">
              <w:rPr>
                <w:lang w:val="en-US"/>
              </w:rPr>
              <w:t xml:space="preserve">Anticipated </w:t>
            </w:r>
            <w:r w:rsidRPr="00142AE4">
              <w:rPr>
                <w:lang w:val="en-US"/>
              </w:rPr>
              <w:t>Hours</w:t>
            </w:r>
            <w:r w:rsidR="1DFA27C4" w:rsidRPr="00142AE4">
              <w:rPr>
                <w:lang w:val="en-US"/>
              </w:rPr>
              <w:t xml:space="preserve"> per Week</w:t>
            </w:r>
          </w:p>
        </w:tc>
        <w:tc>
          <w:tcPr>
            <w:tcW w:w="2610" w:type="dxa"/>
          </w:tcPr>
          <w:p w14:paraId="31B4B6D9" w14:textId="2F783D4E" w:rsidR="1DFA27C4" w:rsidRPr="00142AE4" w:rsidRDefault="1DFA27C4" w:rsidP="00142AE4">
            <w:pPr>
              <w:spacing w:line="276" w:lineRule="auto"/>
              <w:jc w:val="right"/>
              <w:rPr>
                <w:lang w:val="en-US"/>
              </w:rPr>
            </w:pPr>
            <w:r w:rsidRPr="00142AE4">
              <w:rPr>
                <w:lang w:val="en-US"/>
              </w:rPr>
              <w:t>_________ hours/week</w:t>
            </w:r>
          </w:p>
        </w:tc>
      </w:tr>
      <w:tr w:rsidR="0BE23EC4" w:rsidRPr="00142AE4" w14:paraId="32148ACD" w14:textId="77777777" w:rsidTr="0BE23EC4">
        <w:trPr>
          <w:trHeight w:val="300"/>
        </w:trPr>
        <w:tc>
          <w:tcPr>
            <w:tcW w:w="6750" w:type="dxa"/>
          </w:tcPr>
          <w:p w14:paraId="1C865A84" w14:textId="1CF26BB8" w:rsidR="3E48B591" w:rsidRPr="00142AE4" w:rsidRDefault="3E48B591" w:rsidP="00142AE4">
            <w:pPr>
              <w:pStyle w:val="ListParagraph"/>
              <w:numPr>
                <w:ilvl w:val="0"/>
                <w:numId w:val="10"/>
              </w:numPr>
              <w:spacing w:line="276" w:lineRule="auto"/>
              <w:rPr>
                <w:lang w:val="en-US"/>
              </w:rPr>
            </w:pPr>
            <w:r w:rsidRPr="00142AE4">
              <w:rPr>
                <w:lang w:val="en-US"/>
              </w:rPr>
              <w:t>Energy Advocate Hourly Wage</w:t>
            </w:r>
            <w:r w:rsidR="4FE9A730" w:rsidRPr="00142AE4">
              <w:rPr>
                <w:lang w:val="en-US"/>
              </w:rPr>
              <w:t xml:space="preserve"> </w:t>
            </w:r>
            <w:r w:rsidR="4FE9A730" w:rsidRPr="00142AE4">
              <w:rPr>
                <w:i/>
                <w:iCs/>
                <w:lang w:val="en-US"/>
              </w:rPr>
              <w:t>(</w:t>
            </w:r>
            <w:r w:rsidR="5532275E" w:rsidRPr="00142AE4">
              <w:rPr>
                <w:i/>
                <w:iCs/>
                <w:lang w:val="en-US"/>
              </w:rPr>
              <w:t>min:</w:t>
            </w:r>
            <w:r w:rsidR="4FE9A730" w:rsidRPr="00142AE4">
              <w:rPr>
                <w:i/>
                <w:iCs/>
                <w:lang w:val="en-US"/>
              </w:rPr>
              <w:t xml:space="preserve"> $30/hr)</w:t>
            </w:r>
          </w:p>
        </w:tc>
        <w:tc>
          <w:tcPr>
            <w:tcW w:w="2610" w:type="dxa"/>
          </w:tcPr>
          <w:p w14:paraId="57A0E8A8" w14:textId="592F9913" w:rsidR="62AA5DA0" w:rsidRPr="00142AE4" w:rsidRDefault="62AA5DA0" w:rsidP="00142AE4">
            <w:pPr>
              <w:spacing w:line="276" w:lineRule="auto"/>
              <w:rPr>
                <w:lang w:val="en-US"/>
              </w:rPr>
            </w:pPr>
            <w:r w:rsidRPr="00142AE4">
              <w:rPr>
                <w:lang w:val="en-US"/>
              </w:rPr>
              <w:t>$</w:t>
            </w:r>
            <w:r w:rsidRPr="00142AE4">
              <w:rPr>
                <w:u w:val="single"/>
                <w:lang w:val="en-US"/>
              </w:rPr>
              <w:t>________</w:t>
            </w:r>
            <w:r w:rsidRPr="00142AE4">
              <w:rPr>
                <w:lang w:val="en-US"/>
              </w:rPr>
              <w:t>/hour</w:t>
            </w:r>
          </w:p>
        </w:tc>
      </w:tr>
      <w:tr w:rsidR="0BE23EC4" w:rsidRPr="00142AE4" w14:paraId="0C7B1D9C" w14:textId="77777777" w:rsidTr="0BE23EC4">
        <w:trPr>
          <w:trHeight w:val="300"/>
        </w:trPr>
        <w:tc>
          <w:tcPr>
            <w:tcW w:w="6750" w:type="dxa"/>
          </w:tcPr>
          <w:p w14:paraId="773C502A" w14:textId="1BA39D89" w:rsidR="3E48B591" w:rsidRPr="00142AE4" w:rsidRDefault="3E48B591" w:rsidP="00142AE4">
            <w:pPr>
              <w:pStyle w:val="ListParagraph"/>
              <w:numPr>
                <w:ilvl w:val="0"/>
                <w:numId w:val="10"/>
              </w:numPr>
              <w:spacing w:line="276" w:lineRule="auto"/>
              <w:rPr>
                <w:lang w:val="en-US"/>
              </w:rPr>
            </w:pPr>
            <w:r w:rsidRPr="00142AE4">
              <w:rPr>
                <w:lang w:val="en-US"/>
              </w:rPr>
              <w:t xml:space="preserve">Hourly benefit cost </w:t>
            </w:r>
            <w:r w:rsidRPr="00142AE4">
              <w:br/>
            </w:r>
            <w:r w:rsidRPr="00142AE4">
              <w:rPr>
                <w:i/>
                <w:iCs/>
                <w:lang w:val="en-US"/>
              </w:rPr>
              <w:t>(if you plan to offer benefits to the Advocate)</w:t>
            </w:r>
          </w:p>
        </w:tc>
        <w:tc>
          <w:tcPr>
            <w:tcW w:w="2610" w:type="dxa"/>
          </w:tcPr>
          <w:p w14:paraId="04F3A085" w14:textId="1E04CC7B" w:rsidR="133FEAA0" w:rsidRPr="00142AE4" w:rsidRDefault="133FEAA0" w:rsidP="00142AE4">
            <w:pPr>
              <w:spacing w:line="276" w:lineRule="auto"/>
              <w:rPr>
                <w:u w:val="single"/>
                <w:lang w:val="en-US"/>
              </w:rPr>
            </w:pPr>
            <w:r w:rsidRPr="00142AE4">
              <w:rPr>
                <w:lang w:val="en-US"/>
              </w:rPr>
              <w:t>$</w:t>
            </w:r>
            <w:r w:rsidRPr="00142AE4">
              <w:rPr>
                <w:u w:val="single"/>
                <w:lang w:val="en-US"/>
              </w:rPr>
              <w:t>________</w:t>
            </w:r>
            <w:r w:rsidRPr="00142AE4">
              <w:rPr>
                <w:lang w:val="en-US"/>
              </w:rPr>
              <w:t>/hour</w:t>
            </w:r>
          </w:p>
        </w:tc>
      </w:tr>
      <w:tr w:rsidR="0BE23EC4" w:rsidRPr="00142AE4" w14:paraId="7BC623CF" w14:textId="77777777" w:rsidTr="0BE23EC4">
        <w:trPr>
          <w:trHeight w:val="300"/>
        </w:trPr>
        <w:tc>
          <w:tcPr>
            <w:tcW w:w="6750" w:type="dxa"/>
          </w:tcPr>
          <w:p w14:paraId="50A5A5C6" w14:textId="0FDD51FF" w:rsidR="28E2A2A8" w:rsidRPr="00142AE4" w:rsidRDefault="28E2A2A8" w:rsidP="00142AE4">
            <w:pPr>
              <w:pStyle w:val="ListParagraph"/>
              <w:numPr>
                <w:ilvl w:val="0"/>
                <w:numId w:val="10"/>
              </w:numPr>
              <w:spacing w:line="276" w:lineRule="auto"/>
              <w:rPr>
                <w:lang w:val="en-US"/>
              </w:rPr>
            </w:pPr>
            <w:r w:rsidRPr="00142AE4">
              <w:rPr>
                <w:lang w:val="en-US"/>
              </w:rPr>
              <w:t>Total Cost of Energy Advocate</w:t>
            </w:r>
          </w:p>
        </w:tc>
        <w:tc>
          <w:tcPr>
            <w:tcW w:w="2610" w:type="dxa"/>
          </w:tcPr>
          <w:p w14:paraId="5A42217C" w14:textId="54348062" w:rsidR="61C740ED" w:rsidRPr="00142AE4" w:rsidRDefault="61C740ED" w:rsidP="00142AE4">
            <w:pPr>
              <w:spacing w:line="276" w:lineRule="auto"/>
              <w:rPr>
                <w:lang w:val="en-US"/>
              </w:rPr>
            </w:pPr>
            <w:r w:rsidRPr="00142AE4">
              <w:rPr>
                <w:lang w:val="en-US"/>
              </w:rPr>
              <w:t>$__________</w:t>
            </w:r>
          </w:p>
        </w:tc>
      </w:tr>
      <w:tr w:rsidR="0BE23EC4" w:rsidRPr="00142AE4" w14:paraId="213BDBF2" w14:textId="77777777" w:rsidTr="0BE23EC4">
        <w:trPr>
          <w:trHeight w:val="300"/>
        </w:trPr>
        <w:tc>
          <w:tcPr>
            <w:tcW w:w="6750" w:type="dxa"/>
          </w:tcPr>
          <w:p w14:paraId="67595A89" w14:textId="563A58A9" w:rsidR="3E48B591" w:rsidRPr="00142AE4" w:rsidRDefault="3E48B591" w:rsidP="00142AE4">
            <w:pPr>
              <w:pStyle w:val="ListParagraph"/>
              <w:numPr>
                <w:ilvl w:val="0"/>
                <w:numId w:val="10"/>
              </w:numPr>
              <w:spacing w:line="276" w:lineRule="auto"/>
              <w:jc w:val="right"/>
              <w:rPr>
                <w:b/>
                <w:bCs/>
                <w:lang w:val="en-US"/>
              </w:rPr>
            </w:pPr>
            <w:r w:rsidRPr="00142AE4">
              <w:rPr>
                <w:b/>
                <w:bCs/>
                <w:lang w:val="en-US"/>
              </w:rPr>
              <w:t xml:space="preserve">Total </w:t>
            </w:r>
            <w:r w:rsidR="0528B78E" w:rsidRPr="00142AE4">
              <w:rPr>
                <w:b/>
                <w:bCs/>
                <w:lang w:val="en-US"/>
              </w:rPr>
              <w:t xml:space="preserve">Annual </w:t>
            </w:r>
            <w:r w:rsidR="25F17B84" w:rsidRPr="00142AE4">
              <w:rPr>
                <w:b/>
                <w:bCs/>
                <w:lang w:val="en-US"/>
              </w:rPr>
              <w:t>Funds</w:t>
            </w:r>
            <w:r w:rsidRPr="00142AE4">
              <w:rPr>
                <w:b/>
                <w:bCs/>
                <w:lang w:val="en-US"/>
              </w:rPr>
              <w:t xml:space="preserve"> </w:t>
            </w:r>
            <w:r w:rsidR="25F17B84" w:rsidRPr="00142AE4">
              <w:rPr>
                <w:b/>
                <w:bCs/>
                <w:lang w:val="en-US"/>
              </w:rPr>
              <w:t xml:space="preserve">Requested </w:t>
            </w:r>
            <w:r w:rsidRPr="00142AE4">
              <w:rPr>
                <w:b/>
                <w:bCs/>
                <w:lang w:val="en-US"/>
              </w:rPr>
              <w:t>for Energy Advocate</w:t>
            </w:r>
            <w:r w:rsidR="29537641" w:rsidRPr="00142AE4">
              <w:rPr>
                <w:b/>
                <w:bCs/>
                <w:lang w:val="en-US"/>
              </w:rPr>
              <w:t>:</w:t>
            </w:r>
          </w:p>
          <w:p w14:paraId="7FAB2118" w14:textId="3D1A49B6" w:rsidR="0BE23EC4" w:rsidRPr="00142AE4" w:rsidRDefault="0BE23EC4" w:rsidP="00142AE4">
            <w:pPr>
              <w:spacing w:line="276" w:lineRule="auto"/>
              <w:rPr>
                <w:i/>
                <w:iCs/>
                <w:lang w:val="en-US"/>
              </w:rPr>
            </w:pPr>
            <w:r w:rsidRPr="00142AE4">
              <w:rPr>
                <w:i/>
                <w:iCs/>
                <w:lang w:val="en-US"/>
              </w:rPr>
              <w:t>(</w:t>
            </w:r>
            <w:r w:rsidR="1EBE8C8C" w:rsidRPr="00142AE4">
              <w:rPr>
                <w:i/>
                <w:iCs/>
                <w:lang w:val="en-US"/>
              </w:rPr>
              <w:t>Note: “</w:t>
            </w:r>
            <w:r w:rsidRPr="00142AE4">
              <w:rPr>
                <w:i/>
                <w:iCs/>
                <w:lang w:val="en-US"/>
              </w:rPr>
              <w:t xml:space="preserve">E. </w:t>
            </w:r>
            <w:r w:rsidR="7E89AFF4" w:rsidRPr="00142AE4">
              <w:rPr>
                <w:i/>
                <w:iCs/>
                <w:lang w:val="en-US"/>
              </w:rPr>
              <w:t>T</w:t>
            </w:r>
            <w:r w:rsidR="24CDED6A" w:rsidRPr="00142AE4">
              <w:rPr>
                <w:i/>
                <w:iCs/>
                <w:lang w:val="en-US"/>
              </w:rPr>
              <w:t xml:space="preserve">otal </w:t>
            </w:r>
            <w:r w:rsidR="0EF1B1F2" w:rsidRPr="00142AE4">
              <w:rPr>
                <w:i/>
                <w:iCs/>
                <w:lang w:val="en-US"/>
              </w:rPr>
              <w:t>F</w:t>
            </w:r>
            <w:r w:rsidR="24CDED6A" w:rsidRPr="00142AE4">
              <w:rPr>
                <w:i/>
                <w:iCs/>
                <w:lang w:val="en-US"/>
              </w:rPr>
              <w:t xml:space="preserve">unds </w:t>
            </w:r>
            <w:r w:rsidR="5A8AD564" w:rsidRPr="00142AE4">
              <w:rPr>
                <w:i/>
                <w:iCs/>
                <w:lang w:val="en-US"/>
              </w:rPr>
              <w:t>R</w:t>
            </w:r>
            <w:r w:rsidR="24CDED6A" w:rsidRPr="00142AE4">
              <w:rPr>
                <w:i/>
                <w:iCs/>
                <w:lang w:val="en-US"/>
              </w:rPr>
              <w:t>equested for Energy Advocat</w:t>
            </w:r>
            <w:r w:rsidR="00AD6979">
              <w:rPr>
                <w:i/>
                <w:iCs/>
                <w:lang w:val="en-US"/>
              </w:rPr>
              <w:t>e</w:t>
            </w:r>
            <w:r w:rsidR="10EA9A79" w:rsidRPr="00142AE4">
              <w:rPr>
                <w:i/>
                <w:iCs/>
                <w:lang w:val="en-US"/>
              </w:rPr>
              <w:t>“</w:t>
            </w:r>
            <w:r w:rsidR="00AD6979">
              <w:rPr>
                <w:i/>
                <w:iCs/>
                <w:lang w:val="en-US"/>
              </w:rPr>
              <w:t xml:space="preserve"> </w:t>
            </w:r>
            <w:r w:rsidR="713EDB17" w:rsidRPr="00142AE4">
              <w:rPr>
                <w:i/>
                <w:iCs/>
                <w:lang w:val="en-US"/>
              </w:rPr>
              <w:t xml:space="preserve">may be less than </w:t>
            </w:r>
            <w:r w:rsidR="3AF905CB" w:rsidRPr="00142AE4">
              <w:rPr>
                <w:i/>
                <w:iCs/>
                <w:lang w:val="en-US"/>
              </w:rPr>
              <w:t>“</w:t>
            </w:r>
            <w:r w:rsidR="0323024A" w:rsidRPr="00142AE4">
              <w:rPr>
                <w:i/>
                <w:iCs/>
                <w:lang w:val="en-US"/>
              </w:rPr>
              <w:t>D. T</w:t>
            </w:r>
            <w:r w:rsidR="713EDB17" w:rsidRPr="00142AE4">
              <w:rPr>
                <w:i/>
                <w:iCs/>
                <w:lang w:val="en-US"/>
              </w:rPr>
              <w:t xml:space="preserve">otal </w:t>
            </w:r>
            <w:r w:rsidR="102CE06F" w:rsidRPr="00142AE4">
              <w:rPr>
                <w:i/>
                <w:iCs/>
                <w:lang w:val="en-US"/>
              </w:rPr>
              <w:t>C</w:t>
            </w:r>
            <w:r w:rsidR="713EDB17" w:rsidRPr="00142AE4">
              <w:rPr>
                <w:i/>
                <w:iCs/>
                <w:lang w:val="en-US"/>
              </w:rPr>
              <w:t>ost of Energy Advocate</w:t>
            </w:r>
            <w:r w:rsidR="71AA0CB0" w:rsidRPr="00142AE4">
              <w:rPr>
                <w:i/>
                <w:iCs/>
                <w:lang w:val="en-US"/>
              </w:rPr>
              <w:t>”;</w:t>
            </w:r>
            <w:r w:rsidR="2361F58E" w:rsidRPr="00142AE4">
              <w:rPr>
                <w:i/>
                <w:iCs/>
                <w:lang w:val="en-US"/>
              </w:rPr>
              <w:t xml:space="preserve"> see Question </w:t>
            </w:r>
            <w:r w:rsidR="37466DA7" w:rsidRPr="00142AE4">
              <w:rPr>
                <w:i/>
                <w:iCs/>
                <w:lang w:val="en-US"/>
              </w:rPr>
              <w:t>3 below</w:t>
            </w:r>
            <w:r w:rsidR="2361F58E" w:rsidRPr="00142AE4">
              <w:rPr>
                <w:i/>
                <w:iCs/>
                <w:lang w:val="en-US"/>
              </w:rPr>
              <w:t>.)</w:t>
            </w:r>
          </w:p>
        </w:tc>
        <w:tc>
          <w:tcPr>
            <w:tcW w:w="2610" w:type="dxa"/>
          </w:tcPr>
          <w:p w14:paraId="56D62CAA" w14:textId="29555CF8" w:rsidR="0BE23EC4" w:rsidRPr="00142AE4" w:rsidRDefault="0BE23EC4" w:rsidP="00142AE4">
            <w:pPr>
              <w:spacing w:line="276" w:lineRule="auto"/>
              <w:rPr>
                <w:lang w:val="en-US"/>
              </w:rPr>
            </w:pPr>
          </w:p>
          <w:p w14:paraId="4EF81E0F" w14:textId="0072EA40" w:rsidR="0BE23EC4" w:rsidRPr="00142AE4" w:rsidRDefault="0BE23EC4" w:rsidP="00142AE4">
            <w:pPr>
              <w:spacing w:line="276" w:lineRule="auto"/>
              <w:rPr>
                <w:lang w:val="en-US"/>
              </w:rPr>
            </w:pPr>
          </w:p>
          <w:p w14:paraId="3385BE92" w14:textId="13B25D7E" w:rsidR="7DF1F7E4" w:rsidRPr="00142AE4" w:rsidRDefault="7DF1F7E4" w:rsidP="00142AE4">
            <w:pPr>
              <w:spacing w:line="276" w:lineRule="auto"/>
              <w:rPr>
                <w:lang w:val="en-US"/>
              </w:rPr>
            </w:pPr>
            <w:r w:rsidRPr="00142AE4">
              <w:rPr>
                <w:lang w:val="en-US"/>
              </w:rPr>
              <w:t>$</w:t>
            </w:r>
            <w:r w:rsidR="311AD291" w:rsidRPr="00142AE4">
              <w:rPr>
                <w:lang w:val="en-US"/>
              </w:rPr>
              <w:t>__________</w:t>
            </w:r>
          </w:p>
        </w:tc>
      </w:tr>
      <w:tr w:rsidR="0BE23EC4" w:rsidRPr="00142AE4" w14:paraId="3EDDE527" w14:textId="77777777" w:rsidTr="0BE23EC4">
        <w:trPr>
          <w:trHeight w:val="300"/>
        </w:trPr>
        <w:tc>
          <w:tcPr>
            <w:tcW w:w="6750" w:type="dxa"/>
            <w:shd w:val="clear" w:color="auto" w:fill="EEECE1" w:themeFill="background2"/>
          </w:tcPr>
          <w:p w14:paraId="430EC01E" w14:textId="056D0599" w:rsidR="29537641" w:rsidRPr="00142AE4" w:rsidRDefault="29537641" w:rsidP="00142AE4">
            <w:pPr>
              <w:spacing w:line="276" w:lineRule="auto"/>
              <w:rPr>
                <w:b/>
                <w:bCs/>
                <w:u w:val="single"/>
                <w:lang w:val="en-US"/>
              </w:rPr>
            </w:pPr>
            <w:r w:rsidRPr="00142AE4">
              <w:rPr>
                <w:b/>
                <w:bCs/>
                <w:u w:val="single"/>
                <w:lang w:val="en-US"/>
              </w:rPr>
              <w:t>Local Outreach/Marketing</w:t>
            </w:r>
            <w:r w:rsidR="41475BC6" w:rsidRPr="00142AE4">
              <w:rPr>
                <w:b/>
                <w:bCs/>
                <w:u w:val="single"/>
                <w:lang w:val="en-US"/>
              </w:rPr>
              <w:t xml:space="preserve"> Funds</w:t>
            </w:r>
          </w:p>
        </w:tc>
        <w:tc>
          <w:tcPr>
            <w:tcW w:w="2610" w:type="dxa"/>
            <w:shd w:val="clear" w:color="auto" w:fill="EEECE1" w:themeFill="background2"/>
          </w:tcPr>
          <w:p w14:paraId="5638934D" w14:textId="777FED82" w:rsidR="0BE23EC4" w:rsidRPr="00142AE4" w:rsidRDefault="0BE23EC4" w:rsidP="00142AE4">
            <w:pPr>
              <w:spacing w:line="276" w:lineRule="auto"/>
              <w:rPr>
                <w:u w:val="single"/>
                <w:lang w:val="en-US"/>
              </w:rPr>
            </w:pPr>
          </w:p>
        </w:tc>
      </w:tr>
      <w:tr w:rsidR="0BE23EC4" w:rsidRPr="00142AE4" w14:paraId="3371B2C5" w14:textId="77777777" w:rsidTr="0BE23EC4">
        <w:trPr>
          <w:trHeight w:val="300"/>
        </w:trPr>
        <w:tc>
          <w:tcPr>
            <w:tcW w:w="6750" w:type="dxa"/>
          </w:tcPr>
          <w:p w14:paraId="511153C3" w14:textId="796D353C" w:rsidR="29537641" w:rsidRPr="00142AE4" w:rsidRDefault="29537641" w:rsidP="00142AE4">
            <w:pPr>
              <w:pStyle w:val="ListParagraph"/>
              <w:numPr>
                <w:ilvl w:val="0"/>
                <w:numId w:val="10"/>
              </w:numPr>
              <w:spacing w:line="276" w:lineRule="auto"/>
              <w:jc w:val="right"/>
              <w:rPr>
                <w:b/>
                <w:bCs/>
                <w:lang w:val="en-US"/>
              </w:rPr>
            </w:pPr>
            <w:r w:rsidRPr="00142AE4">
              <w:rPr>
                <w:b/>
                <w:bCs/>
                <w:lang w:val="en-US"/>
              </w:rPr>
              <w:t>A</w:t>
            </w:r>
            <w:r w:rsidR="683F8582" w:rsidRPr="00142AE4">
              <w:rPr>
                <w:b/>
                <w:bCs/>
                <w:lang w:val="en-US"/>
              </w:rPr>
              <w:t xml:space="preserve">nnual </w:t>
            </w:r>
            <w:r w:rsidR="7CB49A9E" w:rsidRPr="00142AE4">
              <w:rPr>
                <w:b/>
                <w:bCs/>
                <w:lang w:val="en-US"/>
              </w:rPr>
              <w:t xml:space="preserve">Funds </w:t>
            </w:r>
            <w:r w:rsidR="1C57DB87" w:rsidRPr="00142AE4">
              <w:rPr>
                <w:b/>
                <w:bCs/>
                <w:lang w:val="en-US"/>
              </w:rPr>
              <w:t>R</w:t>
            </w:r>
            <w:r w:rsidRPr="00142AE4">
              <w:rPr>
                <w:b/>
                <w:bCs/>
                <w:lang w:val="en-US"/>
              </w:rPr>
              <w:t xml:space="preserve">equested </w:t>
            </w:r>
            <w:r w:rsidR="156C069B" w:rsidRPr="00142AE4">
              <w:rPr>
                <w:b/>
                <w:bCs/>
                <w:lang w:val="en-US"/>
              </w:rPr>
              <w:t>for Local Outreach</w:t>
            </w:r>
            <w:r w:rsidR="47E54519" w:rsidRPr="00142AE4">
              <w:rPr>
                <w:b/>
                <w:bCs/>
                <w:lang w:val="en-US"/>
              </w:rPr>
              <w:t xml:space="preserve">: </w:t>
            </w:r>
            <w:r w:rsidRPr="00142AE4">
              <w:br/>
            </w:r>
            <w:r w:rsidRPr="00142AE4">
              <w:rPr>
                <w:i/>
                <w:iCs/>
                <w:lang w:val="en-US"/>
              </w:rPr>
              <w:t>(</w:t>
            </w:r>
            <w:r w:rsidR="2E2865D2" w:rsidRPr="00142AE4">
              <w:rPr>
                <w:i/>
                <w:iCs/>
                <w:lang w:val="en-US"/>
              </w:rPr>
              <w:t>max:</w:t>
            </w:r>
            <w:r w:rsidRPr="00142AE4">
              <w:rPr>
                <w:i/>
                <w:iCs/>
                <w:lang w:val="en-US"/>
              </w:rPr>
              <w:t xml:space="preserve"> $2,500)</w:t>
            </w:r>
          </w:p>
        </w:tc>
        <w:tc>
          <w:tcPr>
            <w:tcW w:w="2610" w:type="dxa"/>
          </w:tcPr>
          <w:p w14:paraId="123A8CBB" w14:textId="610FF8A7" w:rsidR="3292E3DC" w:rsidRPr="00142AE4" w:rsidRDefault="3292E3DC" w:rsidP="00142AE4">
            <w:pPr>
              <w:spacing w:line="276" w:lineRule="auto"/>
              <w:rPr>
                <w:lang w:val="en-US"/>
              </w:rPr>
            </w:pPr>
            <w:r w:rsidRPr="00142AE4">
              <w:rPr>
                <w:lang w:val="en-US"/>
              </w:rPr>
              <w:t>$</w:t>
            </w:r>
            <w:r w:rsidR="1477868F" w:rsidRPr="00142AE4">
              <w:rPr>
                <w:lang w:val="en-US"/>
              </w:rPr>
              <w:t>___________</w:t>
            </w:r>
          </w:p>
        </w:tc>
      </w:tr>
      <w:tr w:rsidR="0BE23EC4" w:rsidRPr="00142AE4" w14:paraId="6FC05FC3" w14:textId="77777777" w:rsidTr="0BE23EC4">
        <w:trPr>
          <w:trHeight w:val="300"/>
        </w:trPr>
        <w:tc>
          <w:tcPr>
            <w:tcW w:w="6750" w:type="dxa"/>
            <w:shd w:val="clear" w:color="auto" w:fill="EEECE1" w:themeFill="background2"/>
          </w:tcPr>
          <w:p w14:paraId="0CC15A7F" w14:textId="5F70F14F" w:rsidR="17F18112" w:rsidRPr="00142AE4" w:rsidRDefault="17F18112" w:rsidP="00142AE4">
            <w:pPr>
              <w:spacing w:line="276" w:lineRule="auto"/>
              <w:rPr>
                <w:b/>
                <w:bCs/>
                <w:u w:val="single"/>
                <w:lang w:val="en-US"/>
              </w:rPr>
            </w:pPr>
            <w:r w:rsidRPr="00142AE4">
              <w:rPr>
                <w:b/>
                <w:bCs/>
                <w:u w:val="single"/>
                <w:lang w:val="en-US"/>
              </w:rPr>
              <w:t>Total Award Requested</w:t>
            </w:r>
          </w:p>
        </w:tc>
        <w:tc>
          <w:tcPr>
            <w:tcW w:w="2610" w:type="dxa"/>
            <w:shd w:val="clear" w:color="auto" w:fill="EEECE1" w:themeFill="background2"/>
          </w:tcPr>
          <w:p w14:paraId="62617F03" w14:textId="0CAD41C3" w:rsidR="0BE23EC4" w:rsidRPr="00142AE4" w:rsidRDefault="0BE23EC4" w:rsidP="00142AE4">
            <w:pPr>
              <w:spacing w:line="276" w:lineRule="auto"/>
              <w:rPr>
                <w:u w:val="single"/>
                <w:lang w:val="en-US"/>
              </w:rPr>
            </w:pPr>
          </w:p>
        </w:tc>
      </w:tr>
      <w:tr w:rsidR="0BE23EC4" w:rsidRPr="00142AE4" w14:paraId="3E894A05" w14:textId="77777777" w:rsidTr="0BE23EC4">
        <w:trPr>
          <w:trHeight w:val="300"/>
        </w:trPr>
        <w:tc>
          <w:tcPr>
            <w:tcW w:w="6750" w:type="dxa"/>
            <w:shd w:val="clear" w:color="auto" w:fill="FFFFFF" w:themeFill="background1"/>
          </w:tcPr>
          <w:p w14:paraId="3BDBE039" w14:textId="0B690742" w:rsidR="2775DBB3" w:rsidRPr="00142AE4" w:rsidRDefault="2775DBB3" w:rsidP="00142AE4">
            <w:pPr>
              <w:pStyle w:val="ListParagraph"/>
              <w:numPr>
                <w:ilvl w:val="0"/>
                <w:numId w:val="10"/>
              </w:numPr>
              <w:spacing w:line="276" w:lineRule="auto"/>
              <w:jc w:val="right"/>
              <w:rPr>
                <w:b/>
                <w:bCs/>
                <w:lang w:val="en-US"/>
              </w:rPr>
            </w:pPr>
            <w:r w:rsidRPr="00142AE4">
              <w:rPr>
                <w:b/>
                <w:bCs/>
                <w:lang w:val="en-US"/>
              </w:rPr>
              <w:t xml:space="preserve">Total </w:t>
            </w:r>
            <w:r w:rsidR="6082CAB2" w:rsidRPr="00142AE4">
              <w:rPr>
                <w:b/>
                <w:bCs/>
                <w:lang w:val="en-US"/>
              </w:rPr>
              <w:t xml:space="preserve">Annual </w:t>
            </w:r>
            <w:r w:rsidRPr="00142AE4">
              <w:rPr>
                <w:b/>
                <w:bCs/>
                <w:lang w:val="en-US"/>
              </w:rPr>
              <w:t>Award Requested (</w:t>
            </w:r>
            <w:r w:rsidR="03E8060B" w:rsidRPr="00142AE4">
              <w:rPr>
                <w:b/>
                <w:bCs/>
                <w:lang w:val="en-US"/>
              </w:rPr>
              <w:t>E</w:t>
            </w:r>
            <w:r w:rsidRPr="00142AE4">
              <w:rPr>
                <w:b/>
                <w:bCs/>
                <w:lang w:val="en-US"/>
              </w:rPr>
              <w:t xml:space="preserve"> + </w:t>
            </w:r>
            <w:r w:rsidR="0E9AF925" w:rsidRPr="00142AE4">
              <w:rPr>
                <w:b/>
                <w:bCs/>
                <w:lang w:val="en-US"/>
              </w:rPr>
              <w:t>F</w:t>
            </w:r>
            <w:r w:rsidRPr="00142AE4">
              <w:rPr>
                <w:b/>
                <w:bCs/>
                <w:lang w:val="en-US"/>
              </w:rPr>
              <w:t>)</w:t>
            </w:r>
            <w:r w:rsidR="419C52EA" w:rsidRPr="00142AE4">
              <w:rPr>
                <w:b/>
                <w:bCs/>
                <w:lang w:val="en-US"/>
              </w:rPr>
              <w:t>:</w:t>
            </w:r>
          </w:p>
          <w:p w14:paraId="7B72EF34" w14:textId="10C0ED40" w:rsidR="46350807" w:rsidRPr="00142AE4" w:rsidRDefault="46350807" w:rsidP="00142AE4">
            <w:pPr>
              <w:pStyle w:val="ListParagraph"/>
              <w:spacing w:line="276" w:lineRule="auto"/>
              <w:jc w:val="right"/>
              <w:rPr>
                <w:i/>
                <w:iCs/>
                <w:lang w:val="en-US"/>
              </w:rPr>
            </w:pPr>
            <w:r w:rsidRPr="00142AE4">
              <w:rPr>
                <w:i/>
                <w:iCs/>
                <w:lang w:val="en-US"/>
              </w:rPr>
              <w:t>(max: $85,500)</w:t>
            </w:r>
          </w:p>
        </w:tc>
        <w:tc>
          <w:tcPr>
            <w:tcW w:w="2610" w:type="dxa"/>
            <w:shd w:val="clear" w:color="auto" w:fill="FFFFFF" w:themeFill="background1"/>
          </w:tcPr>
          <w:p w14:paraId="57E100E1" w14:textId="1AA6E96C" w:rsidR="2775DBB3" w:rsidRPr="00142AE4" w:rsidRDefault="2775DBB3" w:rsidP="00142AE4">
            <w:pPr>
              <w:spacing w:line="276" w:lineRule="auto"/>
              <w:rPr>
                <w:lang w:val="en-US"/>
              </w:rPr>
            </w:pPr>
            <w:r w:rsidRPr="00142AE4">
              <w:rPr>
                <w:lang w:val="en-US"/>
              </w:rPr>
              <w:t>$</w:t>
            </w:r>
            <w:r w:rsidR="19A81945" w:rsidRPr="00142AE4">
              <w:rPr>
                <w:lang w:val="en-US"/>
              </w:rPr>
              <w:t>____________</w:t>
            </w:r>
          </w:p>
        </w:tc>
      </w:tr>
    </w:tbl>
    <w:p w14:paraId="14577F20" w14:textId="065DD681" w:rsidR="0BE23EC4" w:rsidRPr="00142AE4" w:rsidRDefault="0BE23EC4" w:rsidP="00142AE4">
      <w:pPr>
        <w:rPr>
          <w:u w:val="single"/>
          <w:lang w:val="en-US"/>
        </w:rPr>
      </w:pPr>
    </w:p>
    <w:p w14:paraId="00300E9C" w14:textId="3300D693" w:rsidR="364C8048" w:rsidRPr="00142AE4" w:rsidRDefault="364C8048" w:rsidP="00142AE4">
      <w:pPr>
        <w:rPr>
          <w:lang w:val="en-US"/>
        </w:rPr>
      </w:pPr>
      <w:r w:rsidRPr="00AD6979">
        <w:rPr>
          <w:b/>
          <w:bCs/>
          <w:lang w:val="en-US"/>
        </w:rPr>
        <w:t>Q</w:t>
      </w:r>
      <w:r w:rsidR="73F6BBB9" w:rsidRPr="00AD6979">
        <w:rPr>
          <w:b/>
          <w:bCs/>
          <w:lang w:val="en-US"/>
        </w:rPr>
        <w:t>3</w:t>
      </w:r>
      <w:r w:rsidRPr="00AD6979">
        <w:rPr>
          <w:b/>
          <w:bCs/>
          <w:lang w:val="en-US"/>
        </w:rPr>
        <w:t>:</w:t>
      </w:r>
      <w:r w:rsidRPr="00142AE4">
        <w:rPr>
          <w:lang w:val="en-US"/>
        </w:rPr>
        <w:t xml:space="preserve"> Please describe any match funding from the applicant or other sources of funding that you plan to use for the Energy Advocate(s), if any.</w:t>
      </w:r>
    </w:p>
    <w:p w14:paraId="44B5A135" w14:textId="00FABADA" w:rsidR="0BE23EC4" w:rsidRPr="00142AE4" w:rsidRDefault="0BE23EC4" w:rsidP="00142AE4"/>
    <w:p w14:paraId="48DA4349" w14:textId="394750EF" w:rsidR="0BE23EC4" w:rsidRPr="00142AE4" w:rsidRDefault="0BE23EC4" w:rsidP="00142AE4"/>
    <w:p w14:paraId="000000E0" w14:textId="7346B6B2" w:rsidR="009213FA" w:rsidRPr="00142AE4" w:rsidRDefault="42D8AD1F" w:rsidP="00142AE4">
      <w:r w:rsidRPr="00AD6979">
        <w:rPr>
          <w:b/>
          <w:bCs/>
        </w:rPr>
        <w:t>Q</w:t>
      </w:r>
      <w:r w:rsidR="7E058BC1" w:rsidRPr="00AD6979">
        <w:rPr>
          <w:b/>
          <w:bCs/>
        </w:rPr>
        <w:t>4</w:t>
      </w:r>
      <w:r w:rsidRPr="00AD6979">
        <w:rPr>
          <w:b/>
          <w:bCs/>
        </w:rPr>
        <w:t>:</w:t>
      </w:r>
      <w:r w:rsidRPr="00142AE4">
        <w:t xml:space="preserve"> Are you applying for a single municipality or multiple?</w:t>
      </w:r>
    </w:p>
    <w:p w14:paraId="000000E1" w14:textId="77777777" w:rsidR="009213FA" w:rsidRPr="00142AE4" w:rsidRDefault="00280720" w:rsidP="00AD6979">
      <w:pPr>
        <w:numPr>
          <w:ilvl w:val="0"/>
          <w:numId w:val="28"/>
        </w:numPr>
      </w:pPr>
      <w:r w:rsidRPr="00142AE4">
        <w:t>Single</w:t>
      </w:r>
    </w:p>
    <w:p w14:paraId="000000E2" w14:textId="77777777" w:rsidR="009213FA" w:rsidRPr="00142AE4" w:rsidRDefault="00280720" w:rsidP="00AD6979">
      <w:pPr>
        <w:numPr>
          <w:ilvl w:val="0"/>
          <w:numId w:val="28"/>
        </w:numPr>
      </w:pPr>
      <w:r w:rsidRPr="00142AE4">
        <w:t>Multiple (up to 3)</w:t>
      </w:r>
    </w:p>
    <w:p w14:paraId="000000E3" w14:textId="77777777" w:rsidR="009213FA" w:rsidRPr="00142AE4" w:rsidRDefault="009213FA" w:rsidP="00142AE4"/>
    <w:p w14:paraId="2D44DC06" w14:textId="129323E6" w:rsidR="0BE23EC4" w:rsidRPr="00142AE4" w:rsidRDefault="0BE23EC4" w:rsidP="00142AE4"/>
    <w:p w14:paraId="000000E6" w14:textId="56916204" w:rsidR="009213FA" w:rsidRPr="00142AE4" w:rsidRDefault="42D8AD1F" w:rsidP="00142AE4">
      <w:r w:rsidRPr="00AD6979">
        <w:rPr>
          <w:b/>
          <w:bCs/>
          <w:lang w:val="en-US"/>
        </w:rPr>
        <w:t>Q</w:t>
      </w:r>
      <w:r w:rsidR="2B000821" w:rsidRPr="00AD6979">
        <w:rPr>
          <w:b/>
          <w:bCs/>
          <w:lang w:val="en-US"/>
        </w:rPr>
        <w:t>5</w:t>
      </w:r>
      <w:r w:rsidRPr="00AD6979">
        <w:rPr>
          <w:b/>
          <w:bCs/>
          <w:lang w:val="en-US"/>
        </w:rPr>
        <w:t>:</w:t>
      </w:r>
      <w:r w:rsidRPr="00142AE4">
        <w:rPr>
          <w:lang w:val="en-US"/>
        </w:rPr>
        <w:t xml:space="preserve"> Please list the municipality(ies) where you plan to focus your outreach efforts (an application may only include up to 3 communities):  </w:t>
      </w:r>
    </w:p>
    <w:p w14:paraId="612D98CC" w14:textId="05EA33F0" w:rsidR="0BE23EC4" w:rsidRPr="00142AE4" w:rsidRDefault="0BE23EC4" w:rsidP="00142AE4">
      <w:pPr>
        <w:rPr>
          <w:lang w:val="en-US"/>
        </w:rPr>
      </w:pPr>
    </w:p>
    <w:p w14:paraId="7F37E85F" w14:textId="3774FAF3" w:rsidR="0BE23EC4" w:rsidRPr="00142AE4" w:rsidRDefault="0BE23EC4" w:rsidP="00142AE4">
      <w:pPr>
        <w:rPr>
          <w:lang w:val="en-US"/>
        </w:rPr>
      </w:pPr>
    </w:p>
    <w:p w14:paraId="34D44D7F" w14:textId="63470300" w:rsidR="74853FBF" w:rsidRPr="00142AE4" w:rsidRDefault="74853FBF" w:rsidP="00142AE4">
      <w:pPr>
        <w:rPr>
          <w:lang w:val="en-US"/>
        </w:rPr>
      </w:pPr>
      <w:r w:rsidRPr="00AD6979">
        <w:rPr>
          <w:b/>
          <w:bCs/>
          <w:lang w:val="en-US"/>
        </w:rPr>
        <w:t>Q6:</w:t>
      </w:r>
      <w:r w:rsidRPr="00142AE4">
        <w:rPr>
          <w:lang w:val="en-US"/>
        </w:rPr>
        <w:t xml:space="preserve"> </w:t>
      </w:r>
      <w:r w:rsidR="35FA1627" w:rsidRPr="00142AE4">
        <w:rPr>
          <w:rStyle w:val="normaltextrun"/>
          <w:lang w:val="en-CA"/>
        </w:rPr>
        <w:t>Do the municipalities listed already have full</w:t>
      </w:r>
      <w:r w:rsidR="08267337" w:rsidRPr="00142AE4">
        <w:rPr>
          <w:rStyle w:val="normaltextrun"/>
          <w:lang w:val="en-CA"/>
        </w:rPr>
        <w:t>-</w:t>
      </w:r>
      <w:r w:rsidR="35FA1627" w:rsidRPr="00142AE4">
        <w:rPr>
          <w:rStyle w:val="normaltextrun"/>
          <w:lang w:val="en-CA"/>
        </w:rPr>
        <w:t xml:space="preserve">time energy or sustainability managers/directors/coordinators? </w:t>
      </w:r>
      <w:r w:rsidR="35FA1627" w:rsidRPr="00142AE4">
        <w:rPr>
          <w:rStyle w:val="contentcontrolboundarysink"/>
          <w:lang w:val="en-CA"/>
        </w:rPr>
        <w:t xml:space="preserve"> </w:t>
      </w:r>
      <w:r w:rsidR="35FA1627" w:rsidRPr="00142AE4">
        <w:rPr>
          <w:rStyle w:val="normaltextrun"/>
          <w:rFonts w:ascii="Segoe UI Symbol" w:eastAsia="MS Gothic" w:hAnsi="Segoe UI Symbol" w:cs="Segoe UI Symbol"/>
          <w:lang w:val="en-CA"/>
        </w:rPr>
        <w:t>☐</w:t>
      </w:r>
      <w:r w:rsidR="35FA1627" w:rsidRPr="00142AE4">
        <w:rPr>
          <w:rStyle w:val="contentcontrolboundarysink"/>
          <w:lang w:val="en-CA"/>
        </w:rPr>
        <w:t xml:space="preserve">  Yes            </w:t>
      </w:r>
      <w:r w:rsidR="35FA1627" w:rsidRPr="00142AE4">
        <w:rPr>
          <w:rStyle w:val="normaltextrun"/>
          <w:rFonts w:ascii="Segoe UI Symbol" w:eastAsia="Segoe UI Symbol" w:hAnsi="Segoe UI Symbol" w:cs="Segoe UI Symbol"/>
          <w:lang w:val="en-CA"/>
        </w:rPr>
        <w:t>☐</w:t>
      </w:r>
      <w:r w:rsidR="35FA1627" w:rsidRPr="00142AE4">
        <w:rPr>
          <w:rStyle w:val="contentcontrolboundarysink"/>
          <w:lang w:val="en-CA"/>
        </w:rPr>
        <w:t xml:space="preserve">  No</w:t>
      </w:r>
      <w:r w:rsidR="35FA1627" w:rsidRPr="00142AE4">
        <w:rPr>
          <w:rStyle w:val="eop"/>
        </w:rPr>
        <w:t> </w:t>
      </w:r>
    </w:p>
    <w:p w14:paraId="4174328A" w14:textId="4FB2D5D6" w:rsidR="0BE23EC4" w:rsidRPr="00142AE4" w:rsidRDefault="0BE23EC4" w:rsidP="00142AE4">
      <w:pPr>
        <w:rPr>
          <w:rStyle w:val="eop"/>
        </w:rPr>
      </w:pPr>
    </w:p>
    <w:p w14:paraId="306CB808" w14:textId="1FF01A06" w:rsidR="0BE23EC4" w:rsidRPr="00142AE4" w:rsidRDefault="0BE23EC4" w:rsidP="00142AE4">
      <w:pPr>
        <w:rPr>
          <w:lang w:val="en-US"/>
        </w:rPr>
      </w:pPr>
    </w:p>
    <w:p w14:paraId="5297AA07" w14:textId="192C099F" w:rsidR="4EF840D0" w:rsidRPr="00142AE4" w:rsidRDefault="4EF840D0" w:rsidP="00142AE4">
      <w:pPr>
        <w:rPr>
          <w:lang w:val="en-US"/>
        </w:rPr>
      </w:pPr>
      <w:r w:rsidRPr="00AD6979">
        <w:rPr>
          <w:rStyle w:val="normaltextrun"/>
          <w:b/>
          <w:bCs/>
          <w:lang w:val="en-CA"/>
        </w:rPr>
        <w:t>Q7:</w:t>
      </w:r>
      <w:r w:rsidRPr="00142AE4">
        <w:rPr>
          <w:rStyle w:val="normaltextrun"/>
          <w:lang w:val="en-CA"/>
        </w:rPr>
        <w:t xml:space="preserve"> </w:t>
      </w:r>
      <w:r w:rsidR="35FA1627" w:rsidRPr="00142AE4">
        <w:rPr>
          <w:rStyle w:val="normaltextrun"/>
          <w:lang w:val="en-CA"/>
        </w:rPr>
        <w:t xml:space="preserve">If you answered “no,” are the municipalities listed applying to the </w:t>
      </w:r>
      <w:hyperlink r:id="rId11">
        <w:r w:rsidR="35FA1627" w:rsidRPr="00142AE4">
          <w:rPr>
            <w:rStyle w:val="Hyperlink"/>
            <w:color w:val="auto"/>
            <w:u w:val="none"/>
            <w:lang w:val="en-CA"/>
          </w:rPr>
          <w:t>Mass Save School Decarbonization Offer Municipal Energy Manager grant</w:t>
        </w:r>
      </w:hyperlink>
      <w:r w:rsidR="35FA1627" w:rsidRPr="00142AE4">
        <w:rPr>
          <w:rStyle w:val="normaltextrun"/>
          <w:lang w:val="en-CA"/>
        </w:rPr>
        <w:t xml:space="preserve"> for 2025-2027?       </w:t>
      </w:r>
      <w:r w:rsidR="35FA1627" w:rsidRPr="00142AE4">
        <w:rPr>
          <w:rStyle w:val="normaltextrun"/>
          <w:rFonts w:ascii="Segoe UI Symbol" w:eastAsia="MS Gothic" w:hAnsi="Segoe UI Symbol" w:cs="Segoe UI Symbol"/>
          <w:lang w:val="en-CA"/>
        </w:rPr>
        <w:t>☐</w:t>
      </w:r>
      <w:r w:rsidR="35FA1627" w:rsidRPr="00142AE4">
        <w:rPr>
          <w:rStyle w:val="contentcontrolboundarysink"/>
          <w:lang w:val="en-CA"/>
        </w:rPr>
        <w:t xml:space="preserve">  Yes         </w:t>
      </w:r>
      <w:r w:rsidR="35FA1627" w:rsidRPr="00142AE4">
        <w:rPr>
          <w:rStyle w:val="normaltextrun"/>
          <w:rFonts w:ascii="Segoe UI Symbol" w:eastAsia="Segoe UI Symbol" w:hAnsi="Segoe UI Symbol" w:cs="Segoe UI Symbol"/>
          <w:lang w:val="en-CA"/>
        </w:rPr>
        <w:t>☐</w:t>
      </w:r>
      <w:r w:rsidR="35FA1627" w:rsidRPr="00142AE4">
        <w:rPr>
          <w:rStyle w:val="contentcontrolboundarysink"/>
          <w:lang w:val="en-CA"/>
        </w:rPr>
        <w:t xml:space="preserve">  No</w:t>
      </w:r>
      <w:r w:rsidR="35FA1627" w:rsidRPr="00142AE4">
        <w:rPr>
          <w:rStyle w:val="eop"/>
        </w:rPr>
        <w:t> </w:t>
      </w:r>
    </w:p>
    <w:p w14:paraId="000000E7" w14:textId="77777777" w:rsidR="009213FA" w:rsidRPr="00142AE4" w:rsidRDefault="009213FA" w:rsidP="00142AE4"/>
    <w:p w14:paraId="000000E8" w14:textId="1882B8E8" w:rsidR="009213FA" w:rsidRPr="00142AE4" w:rsidRDefault="42D8AD1F" w:rsidP="00142AE4">
      <w:r w:rsidRPr="00AD6979">
        <w:rPr>
          <w:b/>
          <w:bCs/>
        </w:rPr>
        <w:t>Q</w:t>
      </w:r>
      <w:r w:rsidR="58D5AEE1" w:rsidRPr="00AD6979">
        <w:rPr>
          <w:b/>
          <w:bCs/>
        </w:rPr>
        <w:t>8</w:t>
      </w:r>
      <w:r w:rsidRPr="00AD6979">
        <w:rPr>
          <w:b/>
          <w:bCs/>
        </w:rPr>
        <w:t>:</w:t>
      </w:r>
      <w:r w:rsidRPr="00142AE4">
        <w:t xml:space="preserve"> Please check the top 2-3 priority groups you plan to focus your outreach efforts on:  </w:t>
      </w:r>
    </w:p>
    <w:p w14:paraId="000000E9" w14:textId="2CC22E62" w:rsidR="009213FA" w:rsidRPr="00142AE4" w:rsidRDefault="42D8AD1F" w:rsidP="00142AE4">
      <w:pPr>
        <w:pStyle w:val="ListParagraph"/>
        <w:numPr>
          <w:ilvl w:val="0"/>
          <w:numId w:val="9"/>
        </w:numPr>
        <w:rPr>
          <w:lang w:val="en-US"/>
        </w:rPr>
      </w:pPr>
      <w:r w:rsidRPr="00142AE4">
        <w:rPr>
          <w:lang w:val="en-US"/>
        </w:rPr>
        <w:lastRenderedPageBreak/>
        <w:t xml:space="preserve">Landlords </w:t>
      </w:r>
      <w:r w:rsidR="5D759170" w:rsidRPr="00142AE4">
        <w:rPr>
          <w:lang w:val="en-US"/>
        </w:rPr>
        <w:t xml:space="preserve">of </w:t>
      </w:r>
      <w:r w:rsidR="3650E199" w:rsidRPr="00142AE4">
        <w:rPr>
          <w:lang w:val="en-US"/>
        </w:rPr>
        <w:t>1</w:t>
      </w:r>
      <w:r w:rsidR="00AC51C6">
        <w:rPr>
          <w:lang w:val="en-US"/>
        </w:rPr>
        <w:t>–</w:t>
      </w:r>
      <w:r w:rsidR="00AC51C6" w:rsidRPr="00142AE4">
        <w:rPr>
          <w:lang w:val="en-US"/>
        </w:rPr>
        <w:t>4-unit</w:t>
      </w:r>
      <w:r w:rsidR="3650E199" w:rsidRPr="00142AE4">
        <w:rPr>
          <w:lang w:val="en-US"/>
        </w:rPr>
        <w:t xml:space="preserve"> buildings</w:t>
      </w:r>
      <w:r w:rsidR="00FD2FA4">
        <w:rPr>
          <w:lang w:val="en-US"/>
        </w:rPr>
        <w:t>, to benefit renters</w:t>
      </w:r>
    </w:p>
    <w:p w14:paraId="428BCD82" w14:textId="77CB2BE0" w:rsidR="3650E199" w:rsidRPr="00142AE4" w:rsidRDefault="3650E199" w:rsidP="00142AE4">
      <w:pPr>
        <w:pStyle w:val="ListParagraph"/>
        <w:numPr>
          <w:ilvl w:val="0"/>
          <w:numId w:val="9"/>
        </w:numPr>
        <w:rPr>
          <w:lang w:val="en-US"/>
        </w:rPr>
      </w:pPr>
      <w:r w:rsidRPr="00142AE4">
        <w:rPr>
          <w:lang w:val="en-US"/>
        </w:rPr>
        <w:t>Landlords of 5</w:t>
      </w:r>
      <w:r w:rsidR="00AC51C6">
        <w:rPr>
          <w:lang w:val="en-US"/>
        </w:rPr>
        <w:t>–</w:t>
      </w:r>
      <w:r w:rsidR="00AC51C6" w:rsidRPr="00142AE4">
        <w:rPr>
          <w:lang w:val="en-US"/>
        </w:rPr>
        <w:t>20-unit</w:t>
      </w:r>
      <w:r w:rsidRPr="00142AE4">
        <w:rPr>
          <w:lang w:val="en-US"/>
        </w:rPr>
        <w:t xml:space="preserve"> buildings</w:t>
      </w:r>
      <w:r w:rsidR="00FD2FA4">
        <w:rPr>
          <w:lang w:val="en-US"/>
        </w:rPr>
        <w:t>, to benefit renters</w:t>
      </w:r>
      <w:r w:rsidR="01A3BFF4" w:rsidRPr="00142AE4">
        <w:rPr>
          <w:lang w:val="en-US"/>
        </w:rPr>
        <w:t>*</w:t>
      </w:r>
    </w:p>
    <w:p w14:paraId="2EEDA4BB" w14:textId="73F7A342" w:rsidR="009213FA" w:rsidRPr="00142AE4" w:rsidRDefault="42D8AD1F" w:rsidP="00142AE4">
      <w:pPr>
        <w:pStyle w:val="ListParagraph"/>
        <w:numPr>
          <w:ilvl w:val="0"/>
          <w:numId w:val="9"/>
        </w:numPr>
        <w:rPr>
          <w:lang w:val="en-US"/>
        </w:rPr>
      </w:pPr>
      <w:r w:rsidRPr="00142AE4">
        <w:rPr>
          <w:lang w:val="en-US"/>
        </w:rPr>
        <w:t>Low-Income Customers</w:t>
      </w:r>
      <w:r w:rsidR="00FD2FA4">
        <w:rPr>
          <w:lang w:val="en-US"/>
        </w:rPr>
        <w:t xml:space="preserve"> (renters and non-renters)</w:t>
      </w:r>
    </w:p>
    <w:p w14:paraId="000000EB" w14:textId="2AE2AAD7" w:rsidR="009213FA" w:rsidRPr="00142AE4" w:rsidRDefault="42D8AD1F" w:rsidP="00142AE4">
      <w:pPr>
        <w:pStyle w:val="ListParagraph"/>
        <w:numPr>
          <w:ilvl w:val="0"/>
          <w:numId w:val="9"/>
        </w:numPr>
        <w:rPr>
          <w:lang w:val="en-US"/>
        </w:rPr>
      </w:pPr>
      <w:r w:rsidRPr="00142AE4">
        <w:rPr>
          <w:lang w:val="en-US"/>
        </w:rPr>
        <w:t>Moderate</w:t>
      </w:r>
      <w:r w:rsidR="761EA723" w:rsidRPr="00142AE4">
        <w:rPr>
          <w:lang w:val="en-US"/>
        </w:rPr>
        <w:t>-</w:t>
      </w:r>
      <w:r w:rsidRPr="00142AE4">
        <w:rPr>
          <w:lang w:val="en-US"/>
        </w:rPr>
        <w:t xml:space="preserve">Income </w:t>
      </w:r>
      <w:r w:rsidR="00FD2FA4">
        <w:rPr>
          <w:lang w:val="en-US"/>
        </w:rPr>
        <w:t>Customers (renters and non-renters)</w:t>
      </w:r>
    </w:p>
    <w:p w14:paraId="000000EC" w14:textId="22ECB9E1" w:rsidR="009213FA" w:rsidRPr="00142AE4" w:rsidRDefault="00FD2FA4" w:rsidP="00142AE4">
      <w:pPr>
        <w:pStyle w:val="ListParagraph"/>
        <w:numPr>
          <w:ilvl w:val="0"/>
          <w:numId w:val="9"/>
        </w:numPr>
      </w:pPr>
      <w:r>
        <w:t>Customers who speak Languages Other Than English</w:t>
      </w:r>
    </w:p>
    <w:p w14:paraId="000000ED" w14:textId="77777777" w:rsidR="009213FA" w:rsidRPr="00142AE4" w:rsidRDefault="42D8AD1F" w:rsidP="00142AE4">
      <w:pPr>
        <w:pStyle w:val="ListParagraph"/>
        <w:numPr>
          <w:ilvl w:val="0"/>
          <w:numId w:val="9"/>
        </w:numPr>
      </w:pPr>
      <w:r w:rsidRPr="00142AE4">
        <w:t xml:space="preserve">Small Businesses </w:t>
      </w:r>
    </w:p>
    <w:p w14:paraId="1DA09DDD" w14:textId="1849C5F6" w:rsidR="0BE23EC4" w:rsidRPr="00142AE4" w:rsidRDefault="0BE23EC4" w:rsidP="00142AE4"/>
    <w:p w14:paraId="1B889B53" w14:textId="612AB055" w:rsidR="66357182" w:rsidRPr="00142AE4" w:rsidRDefault="66357182" w:rsidP="00142AE4">
      <w:pPr>
        <w:rPr>
          <w:i/>
          <w:iCs/>
          <w:lang w:val="en-US"/>
        </w:rPr>
      </w:pPr>
      <w:r w:rsidRPr="00142AE4">
        <w:rPr>
          <w:i/>
          <w:iCs/>
          <w:lang w:val="en-US"/>
        </w:rPr>
        <w:t xml:space="preserve">*If your community is listed as a Designated Equity Community in the “Additional Resources” section, you must select this customer priority group as one you will focus on. </w:t>
      </w:r>
    </w:p>
    <w:p w14:paraId="000000EE" w14:textId="77777777" w:rsidR="009213FA" w:rsidRPr="00142AE4" w:rsidRDefault="009213FA" w:rsidP="00142AE4"/>
    <w:p w14:paraId="000000EF" w14:textId="3488FE9D" w:rsidR="009213FA" w:rsidRPr="00142AE4" w:rsidRDefault="42D8AD1F" w:rsidP="00142AE4">
      <w:r w:rsidRPr="00AD6979">
        <w:rPr>
          <w:b/>
          <w:bCs/>
        </w:rPr>
        <w:t>Q</w:t>
      </w:r>
      <w:r w:rsidR="2DE47282" w:rsidRPr="00AD6979">
        <w:rPr>
          <w:b/>
          <w:bCs/>
        </w:rPr>
        <w:t>9</w:t>
      </w:r>
      <w:r w:rsidRPr="00AD6979">
        <w:rPr>
          <w:b/>
          <w:bCs/>
        </w:rPr>
        <w:t>:</w:t>
      </w:r>
      <w:r w:rsidRPr="00142AE4">
        <w:t xml:space="preserve"> We are asking you to commit to a plan to increase your community’s/communities’ overall participation in the Mass Save program. Can you affirm your commitment to advancing this goal through your work? </w:t>
      </w:r>
    </w:p>
    <w:p w14:paraId="000000F1" w14:textId="0D94E59B" w:rsidR="009213FA" w:rsidRDefault="42D8AD1F" w:rsidP="00142AE4">
      <w:pPr>
        <w:pStyle w:val="ListParagraph"/>
        <w:numPr>
          <w:ilvl w:val="0"/>
          <w:numId w:val="8"/>
        </w:numPr>
      </w:pPr>
      <w:r w:rsidRPr="00142AE4">
        <w:t xml:space="preserve">Yes </w:t>
      </w:r>
    </w:p>
    <w:p w14:paraId="627FFC1A" w14:textId="1CBE3C7E" w:rsidR="00AD6979" w:rsidRPr="00142AE4" w:rsidRDefault="00AD6979" w:rsidP="00142AE4">
      <w:pPr>
        <w:pStyle w:val="ListParagraph"/>
        <w:numPr>
          <w:ilvl w:val="0"/>
          <w:numId w:val="8"/>
        </w:numPr>
      </w:pPr>
      <w:r>
        <w:t>No</w:t>
      </w:r>
    </w:p>
    <w:p w14:paraId="7C2B148D" w14:textId="77777777" w:rsidR="00142AE4" w:rsidRDefault="00142AE4" w:rsidP="00142AE4">
      <w:pPr>
        <w:widowControl w:val="0"/>
        <w:ind w:left="14" w:right="86" w:firstLine="8"/>
        <w:rPr>
          <w:b/>
          <w:bCs/>
        </w:rPr>
      </w:pPr>
    </w:p>
    <w:p w14:paraId="000000F8" w14:textId="2A45D494" w:rsidR="009213FA" w:rsidRPr="00C261E8" w:rsidRDefault="005261DD" w:rsidP="00142AE4">
      <w:pPr>
        <w:widowControl w:val="0"/>
        <w:ind w:left="14" w:right="86" w:firstLine="8"/>
        <w:rPr>
          <w:b/>
          <w:bCs/>
          <w:u w:val="single"/>
        </w:rPr>
      </w:pPr>
      <w:r>
        <w:rPr>
          <w:b/>
          <w:color w:val="4F9236"/>
          <w:sz w:val="24"/>
          <w:szCs w:val="24"/>
        </w:rPr>
        <w:t xml:space="preserve">PART 2: COMMUNITY CONNECTIONS </w:t>
      </w:r>
    </w:p>
    <w:p w14:paraId="74F677A3" w14:textId="49237CD3" w:rsidR="05768955" w:rsidRPr="00142AE4" w:rsidRDefault="38D05E8D" w:rsidP="00142AE4">
      <w:pPr>
        <w:widowControl w:val="0"/>
        <w:ind w:left="14" w:right="86" w:firstLine="8"/>
        <w:rPr>
          <w:lang w:val="en-US"/>
        </w:rPr>
      </w:pPr>
      <w:r w:rsidRPr="00142AE4">
        <w:rPr>
          <w:lang w:val="en-US"/>
        </w:rPr>
        <w:t xml:space="preserve">During the 2022-2024 Community First Partnership, outreach campaigns co-branded with the local municipalities were highly successful. If accepted, Community Partner Teams who will be led by community-based organizations or who propose outreach in multiple municipalities will be asked to secure commitments from the municipalities your outreach plan covers. This may include asking the municipality(ies) to commit to collaboration such as: </w:t>
      </w:r>
    </w:p>
    <w:p w14:paraId="59AA8B35" w14:textId="71787654" w:rsidR="38D05E8D" w:rsidRPr="00142AE4" w:rsidRDefault="38D05E8D" w:rsidP="00142AE4">
      <w:pPr>
        <w:pStyle w:val="ListParagraph"/>
        <w:numPr>
          <w:ilvl w:val="0"/>
          <w:numId w:val="26"/>
        </w:numPr>
        <w:spacing w:after="200"/>
        <w:rPr>
          <w:color w:val="000000" w:themeColor="text1"/>
          <w:lang w:val="en-US"/>
        </w:rPr>
      </w:pPr>
      <w:r w:rsidRPr="00142AE4">
        <w:rPr>
          <w:color w:val="000000" w:themeColor="text1"/>
          <w:lang w:val="en-US"/>
        </w:rPr>
        <w:t>Providing the official municipal seal to be used on outreach materials</w:t>
      </w:r>
    </w:p>
    <w:p w14:paraId="62A5E716" w14:textId="35605FE4" w:rsidR="38D05E8D" w:rsidRPr="00142AE4" w:rsidRDefault="38D05E8D" w:rsidP="00142AE4">
      <w:pPr>
        <w:pStyle w:val="ListParagraph"/>
        <w:numPr>
          <w:ilvl w:val="0"/>
          <w:numId w:val="26"/>
        </w:numPr>
        <w:spacing w:after="200"/>
        <w:rPr>
          <w:color w:val="000000" w:themeColor="text1"/>
          <w:lang w:val="en-US"/>
        </w:rPr>
      </w:pPr>
      <w:r w:rsidRPr="00142AE4">
        <w:rPr>
          <w:color w:val="000000" w:themeColor="text1"/>
          <w:lang w:val="en-US"/>
        </w:rPr>
        <w:t>Securing necessary approvals for outreach materials using the seal</w:t>
      </w:r>
    </w:p>
    <w:p w14:paraId="1F6DFB34" w14:textId="4D4B6C8B" w:rsidR="38D05E8D" w:rsidRPr="00142AE4" w:rsidRDefault="38D05E8D" w:rsidP="00142AE4">
      <w:pPr>
        <w:pStyle w:val="ListParagraph"/>
        <w:numPr>
          <w:ilvl w:val="0"/>
          <w:numId w:val="26"/>
        </w:numPr>
        <w:spacing w:after="200"/>
        <w:rPr>
          <w:color w:val="000000" w:themeColor="text1"/>
          <w:lang w:val="en-US"/>
        </w:rPr>
      </w:pPr>
      <w:r w:rsidRPr="00142AE4">
        <w:rPr>
          <w:color w:val="000000" w:themeColor="text1"/>
          <w:lang w:val="en-US"/>
        </w:rPr>
        <w:t>Obtaining the signature of the appropriate municipal official on co-branded outreach letters</w:t>
      </w:r>
    </w:p>
    <w:p w14:paraId="37CA66D7" w14:textId="618FEB9B" w:rsidR="38D05E8D" w:rsidRPr="00142AE4" w:rsidRDefault="38D05E8D" w:rsidP="00142AE4">
      <w:pPr>
        <w:pStyle w:val="ListParagraph"/>
        <w:numPr>
          <w:ilvl w:val="0"/>
          <w:numId w:val="26"/>
        </w:numPr>
        <w:spacing w:after="200"/>
        <w:rPr>
          <w:color w:val="000000" w:themeColor="text1"/>
          <w:lang w:val="en-US"/>
        </w:rPr>
      </w:pPr>
      <w:r w:rsidRPr="00142AE4">
        <w:rPr>
          <w:color w:val="000000" w:themeColor="text1"/>
          <w:lang w:val="en-US"/>
        </w:rPr>
        <w:t>Providing the municipality’s assessor’s database to facilitate outreach to our residents</w:t>
      </w:r>
    </w:p>
    <w:p w14:paraId="1EE84C06" w14:textId="694E94B7" w:rsidR="38D05E8D" w:rsidRPr="00142AE4" w:rsidRDefault="38D05E8D" w:rsidP="00142AE4">
      <w:pPr>
        <w:pStyle w:val="ListParagraph"/>
        <w:numPr>
          <w:ilvl w:val="0"/>
          <w:numId w:val="26"/>
        </w:numPr>
        <w:spacing w:after="200"/>
        <w:rPr>
          <w:color w:val="000000" w:themeColor="text1"/>
          <w:lang w:val="en-US"/>
        </w:rPr>
      </w:pPr>
      <w:r w:rsidRPr="00142AE4">
        <w:rPr>
          <w:color w:val="000000" w:themeColor="text1"/>
          <w:lang w:val="en-US"/>
        </w:rPr>
        <w:t>Participating in regular meetings (minimum quarterly) to review impact, support the Community Partnership Team</w:t>
      </w:r>
      <w:r w:rsidRPr="00142AE4">
        <w:rPr>
          <w:b/>
          <w:bCs/>
          <w:color w:val="000000" w:themeColor="text1"/>
          <w:lang w:val="en-US"/>
        </w:rPr>
        <w:t xml:space="preserve"> </w:t>
      </w:r>
      <w:r w:rsidRPr="00142AE4">
        <w:rPr>
          <w:color w:val="000000" w:themeColor="text1"/>
          <w:lang w:val="en-US"/>
        </w:rPr>
        <w:t>to connect to relevant municipal departments and/or community groups, and provide input on outreach strategy</w:t>
      </w:r>
    </w:p>
    <w:p w14:paraId="2A01CA2A" w14:textId="06AC108B" w:rsidR="38D05E8D" w:rsidRPr="00142AE4" w:rsidRDefault="38D05E8D" w:rsidP="00142AE4">
      <w:pPr>
        <w:pStyle w:val="ListParagraph"/>
        <w:numPr>
          <w:ilvl w:val="0"/>
          <w:numId w:val="26"/>
        </w:numPr>
        <w:spacing w:after="200"/>
        <w:rPr>
          <w:color w:val="000000" w:themeColor="text1"/>
          <w:lang w:val="en-US"/>
        </w:rPr>
      </w:pPr>
      <w:r w:rsidRPr="00142AE4">
        <w:rPr>
          <w:color w:val="000000" w:themeColor="text1"/>
          <w:lang w:val="en-US"/>
        </w:rPr>
        <w:t xml:space="preserve">Providing feedback on the Community First Partnership annually </w:t>
      </w:r>
    </w:p>
    <w:p w14:paraId="67073478" w14:textId="77777777" w:rsidR="00AD6979" w:rsidRPr="00AD6979" w:rsidRDefault="38D05E8D" w:rsidP="00142AE4">
      <w:pPr>
        <w:pStyle w:val="ListParagraph"/>
        <w:numPr>
          <w:ilvl w:val="0"/>
          <w:numId w:val="26"/>
        </w:numPr>
        <w:spacing w:after="200"/>
        <w:rPr>
          <w:lang w:val="en-US"/>
        </w:rPr>
      </w:pPr>
      <w:r w:rsidRPr="00AD6979">
        <w:rPr>
          <w:color w:val="000000" w:themeColor="text1"/>
          <w:lang w:val="en-US"/>
        </w:rPr>
        <w:t>Identifying a point of contact for within the municipality who will be responsive to the Community Partnership Team’s requests and provide an updated contact should internal staffing changes occur</w:t>
      </w:r>
    </w:p>
    <w:p w14:paraId="0EA73931" w14:textId="77777777" w:rsidR="008263FD" w:rsidRDefault="42D8AD1F" w:rsidP="00AD6979">
      <w:pPr>
        <w:spacing w:after="200"/>
        <w:rPr>
          <w:lang w:val="en-US"/>
        </w:rPr>
      </w:pPr>
      <w:r w:rsidRPr="00AD6979">
        <w:rPr>
          <w:b/>
          <w:bCs/>
          <w:lang w:val="en-US"/>
        </w:rPr>
        <w:t>Q</w:t>
      </w:r>
      <w:r w:rsidR="4494FD07" w:rsidRPr="00AD6979">
        <w:rPr>
          <w:b/>
          <w:bCs/>
          <w:lang w:val="en-US"/>
        </w:rPr>
        <w:t>10</w:t>
      </w:r>
      <w:r w:rsidR="580F1101" w:rsidRPr="00AD6979">
        <w:rPr>
          <w:b/>
          <w:bCs/>
          <w:lang w:val="en-US"/>
        </w:rPr>
        <w:t>a</w:t>
      </w:r>
      <w:r w:rsidRPr="00AD6979">
        <w:rPr>
          <w:b/>
          <w:bCs/>
          <w:lang w:val="en-US"/>
        </w:rPr>
        <w:t>:</w:t>
      </w:r>
      <w:r w:rsidRPr="00142AE4">
        <w:rPr>
          <w:lang w:val="en-US"/>
        </w:rPr>
        <w:t xml:space="preserve"> Letter of Support (file upload): Please upload an official letter of support from your mayor, town manager, town administrator or energy manager applying on behalf of the municipality or community-based organization.</w:t>
      </w:r>
      <w:r w:rsidR="3E56DB90" w:rsidRPr="00142AE4">
        <w:rPr>
          <w:lang w:val="en-US"/>
        </w:rPr>
        <w:t xml:space="preserve">  </w:t>
      </w:r>
    </w:p>
    <w:p w14:paraId="65B4967A" w14:textId="5E5C22EC" w:rsidR="00AD6979" w:rsidRPr="008263FD" w:rsidRDefault="00AD6979" w:rsidP="00AD6979">
      <w:pPr>
        <w:spacing w:after="200"/>
        <w:rPr>
          <w:i/>
          <w:iCs/>
          <w:lang w:val="en-US"/>
        </w:rPr>
      </w:pPr>
      <w:r w:rsidRPr="008263FD">
        <w:rPr>
          <w:i/>
          <w:iCs/>
          <w:lang w:val="en-US"/>
        </w:rPr>
        <w:t xml:space="preserve">Note: It is not required that your letter of support include the bullets </w:t>
      </w:r>
      <w:r w:rsidR="008263FD" w:rsidRPr="008263FD">
        <w:rPr>
          <w:i/>
          <w:iCs/>
          <w:lang w:val="en-US"/>
        </w:rPr>
        <w:t xml:space="preserve">listed </w:t>
      </w:r>
      <w:r w:rsidRPr="008263FD">
        <w:rPr>
          <w:i/>
          <w:iCs/>
          <w:lang w:val="en-US"/>
        </w:rPr>
        <w:t>above. This information is provided to preview the commitments you may be asked to get from your municipal partners, or the municipalities in which you propose to do your outreach, if you are accepted to the Community First Partnership.</w:t>
      </w:r>
    </w:p>
    <w:p w14:paraId="0434FE81" w14:textId="0FB49F10" w:rsidR="42D8AD1F" w:rsidRPr="00142AE4" w:rsidRDefault="42D8AD1F" w:rsidP="00AD6979">
      <w:pPr>
        <w:widowControl w:val="0"/>
        <w:ind w:left="14" w:right="86"/>
        <w:rPr>
          <w:lang w:val="en-US"/>
        </w:rPr>
      </w:pPr>
    </w:p>
    <w:p w14:paraId="0E6DB3D1" w14:textId="0A650C9A" w:rsidR="596EFAC4" w:rsidRDefault="0DC241A4" w:rsidP="00142AE4">
      <w:pPr>
        <w:widowControl w:val="0"/>
        <w:ind w:left="14" w:right="86" w:firstLine="8"/>
        <w:rPr>
          <w:lang w:val="en-US"/>
        </w:rPr>
      </w:pPr>
      <w:r w:rsidRPr="008263FD">
        <w:rPr>
          <w:b/>
          <w:bCs/>
          <w:lang w:val="en-US"/>
        </w:rPr>
        <w:lastRenderedPageBreak/>
        <w:t>Q10b</w:t>
      </w:r>
      <w:r w:rsidRPr="00142AE4">
        <w:rPr>
          <w:lang w:val="en-US"/>
        </w:rPr>
        <w:t xml:space="preserve">: </w:t>
      </w:r>
      <w:r w:rsidR="596EFAC4" w:rsidRPr="00142AE4">
        <w:rPr>
          <w:lang w:val="en-US"/>
        </w:rPr>
        <w:t>If you are unable to include this</w:t>
      </w:r>
      <w:r w:rsidR="271655F2" w:rsidRPr="00142AE4">
        <w:rPr>
          <w:lang w:val="en-US"/>
        </w:rPr>
        <w:t xml:space="preserve"> letter of support</w:t>
      </w:r>
      <w:r w:rsidR="596EFAC4" w:rsidRPr="00142AE4">
        <w:rPr>
          <w:lang w:val="en-US"/>
        </w:rPr>
        <w:t xml:space="preserve"> in your application</w:t>
      </w:r>
      <w:r w:rsidR="0514D7AF" w:rsidRPr="00142AE4">
        <w:rPr>
          <w:lang w:val="en-US"/>
        </w:rPr>
        <w:t>,</w:t>
      </w:r>
      <w:r w:rsidR="596EFAC4" w:rsidRPr="00142AE4">
        <w:rPr>
          <w:lang w:val="en-US"/>
        </w:rPr>
        <w:t xml:space="preserve"> or choose not to</w:t>
      </w:r>
      <w:r w:rsidR="5A408064" w:rsidRPr="00142AE4">
        <w:rPr>
          <w:lang w:val="en-US"/>
        </w:rPr>
        <w:t xml:space="preserve"> include it</w:t>
      </w:r>
      <w:r w:rsidR="596EFAC4" w:rsidRPr="00142AE4">
        <w:rPr>
          <w:lang w:val="en-US"/>
        </w:rPr>
        <w:t>, please explain</w:t>
      </w:r>
      <w:r w:rsidR="1F850BBA" w:rsidRPr="00142AE4">
        <w:rPr>
          <w:lang w:val="en-US"/>
        </w:rPr>
        <w:t xml:space="preserve"> why</w:t>
      </w:r>
      <w:r w:rsidR="596EFAC4" w:rsidRPr="00142AE4">
        <w:rPr>
          <w:lang w:val="en-US"/>
        </w:rPr>
        <w:t xml:space="preserve"> below. </w:t>
      </w:r>
      <w:r w:rsidR="24024890" w:rsidRPr="00142AE4">
        <w:rPr>
          <w:lang w:val="en-US"/>
        </w:rPr>
        <w:t xml:space="preserve">If you anticipate it may be difficult to get commitments like those listed above from the municipalities, please share that as well. </w:t>
      </w:r>
    </w:p>
    <w:p w14:paraId="219CF2E0" w14:textId="77777777" w:rsidR="00567EF9" w:rsidRDefault="00567EF9" w:rsidP="00142AE4">
      <w:pPr>
        <w:widowControl w:val="0"/>
        <w:ind w:left="14" w:right="86" w:firstLine="8"/>
        <w:rPr>
          <w:lang w:val="en-US"/>
        </w:rPr>
      </w:pPr>
    </w:p>
    <w:p w14:paraId="1F7EAEF3" w14:textId="076DAF4F" w:rsidR="00567EF9" w:rsidRPr="00142AE4" w:rsidRDefault="6218790D" w:rsidP="0F1C07BD">
      <w:r w:rsidRPr="0F1C07BD">
        <w:rPr>
          <w:b/>
          <w:bCs/>
          <w:lang w:val="en-US"/>
        </w:rPr>
        <w:t>Q11</w:t>
      </w:r>
      <w:r w:rsidR="003B5C0C">
        <w:rPr>
          <w:b/>
          <w:bCs/>
          <w:lang w:val="en-US"/>
        </w:rPr>
        <w:t>a</w:t>
      </w:r>
      <w:r w:rsidRPr="0F1C07BD">
        <w:rPr>
          <w:b/>
          <w:bCs/>
          <w:lang w:val="en-US"/>
        </w:rPr>
        <w:t>: [Only required for Community Partner Teams led by Community-Based Organizations]</w:t>
      </w:r>
      <w:r w:rsidRPr="0F1C07BD">
        <w:rPr>
          <w:lang w:val="en-US"/>
        </w:rPr>
        <w:t xml:space="preserve"> Please describe your Community Partner Team’s connection to the community</w:t>
      </w:r>
      <w:r w:rsidR="128EB54C" w:rsidRPr="0F1C07BD">
        <w:rPr>
          <w:lang w:val="en-US"/>
        </w:rPr>
        <w:t>/</w:t>
      </w:r>
      <w:r w:rsidRPr="0F1C07BD">
        <w:rPr>
          <w:lang w:val="en-US"/>
        </w:rPr>
        <w:t xml:space="preserve">ies where you propose doing outreach. What programs do you currently offer there and to whom? How long have you been operating there? Do you have a physical office there? Do you have staff who live there or are from there? </w:t>
      </w:r>
      <w:r w:rsidR="0DAA71E2" w:rsidRPr="0F1C07BD">
        <w:rPr>
          <w:lang w:val="en-US"/>
        </w:rPr>
        <w:t>Does your team speak any languages other than English?</w:t>
      </w:r>
      <w:r w:rsidRPr="0F1C07BD">
        <w:rPr>
          <w:lang w:val="en-US"/>
        </w:rPr>
        <w:t xml:space="preserve"> (Recommend 250</w:t>
      </w:r>
      <w:r w:rsidR="00AC51C6">
        <w:rPr>
          <w:lang w:val="en-US"/>
        </w:rPr>
        <w:t>-</w:t>
      </w:r>
      <w:r w:rsidRPr="0F1C07BD">
        <w:rPr>
          <w:lang w:val="en-US"/>
        </w:rPr>
        <w:t>word max)</w:t>
      </w:r>
    </w:p>
    <w:p w14:paraId="5A0A695E" w14:textId="77777777" w:rsidR="00567EF9" w:rsidRDefault="00567EF9" w:rsidP="00567EF9"/>
    <w:p w14:paraId="61014E7C" w14:textId="77777777" w:rsidR="005261DD" w:rsidRPr="00142AE4" w:rsidRDefault="005261DD" w:rsidP="00567EF9"/>
    <w:p w14:paraId="5C792F79" w14:textId="492E26EC" w:rsidR="00567EF9" w:rsidRPr="00142AE4" w:rsidRDefault="00567EF9" w:rsidP="00567EF9">
      <w:pPr>
        <w:rPr>
          <w:lang w:val="en-US"/>
        </w:rPr>
      </w:pPr>
      <w:r w:rsidRPr="00567EF9">
        <w:rPr>
          <w:b/>
          <w:bCs/>
          <w:lang w:val="en-US"/>
        </w:rPr>
        <w:t>Q1</w:t>
      </w:r>
      <w:r w:rsidR="003B5C0C">
        <w:rPr>
          <w:b/>
          <w:bCs/>
          <w:lang w:val="en-US"/>
        </w:rPr>
        <w:t>1b</w:t>
      </w:r>
      <w:r w:rsidRPr="00567EF9">
        <w:rPr>
          <w:b/>
          <w:bCs/>
          <w:lang w:val="en-US"/>
        </w:rPr>
        <w:t>:</w:t>
      </w:r>
      <w:r w:rsidRPr="00142AE4">
        <w:rPr>
          <w:lang w:val="en-US"/>
        </w:rPr>
        <w:t xml:space="preserve"> </w:t>
      </w:r>
      <w:r w:rsidRPr="00567EF9">
        <w:rPr>
          <w:b/>
          <w:bCs/>
          <w:lang w:val="en-US"/>
        </w:rPr>
        <w:t>[</w:t>
      </w:r>
      <w:r>
        <w:rPr>
          <w:b/>
          <w:bCs/>
          <w:lang w:val="en-US"/>
        </w:rPr>
        <w:t>Only required for Community Partner Teams led by Community-Based Organizations]</w:t>
      </w:r>
      <w:r>
        <w:rPr>
          <w:lang w:val="en-US"/>
        </w:rPr>
        <w:t xml:space="preserve"> </w:t>
      </w:r>
      <w:r w:rsidRPr="00142AE4">
        <w:rPr>
          <w:lang w:val="en-US"/>
        </w:rPr>
        <w:t>Please describe any current and pre-existing relationships with organizations within the community(ies) you are applying to serve, especially trusted community organizations that represent and/or work with renters, landlords, low-to-moderate income customers, limited English proficiency customers, and small businesses, and to what extent this initiative will build upon those partnerships. (Recommend 250</w:t>
      </w:r>
      <w:r w:rsidR="00AC51C6">
        <w:rPr>
          <w:lang w:val="en-US"/>
        </w:rPr>
        <w:t>-</w:t>
      </w:r>
      <w:r w:rsidRPr="00142AE4">
        <w:rPr>
          <w:lang w:val="en-US"/>
        </w:rPr>
        <w:t>word max)</w:t>
      </w:r>
    </w:p>
    <w:p w14:paraId="2D43DCE9" w14:textId="77777777" w:rsidR="00567EF9" w:rsidRPr="00142AE4" w:rsidRDefault="00567EF9" w:rsidP="00142AE4">
      <w:pPr>
        <w:widowControl w:val="0"/>
        <w:ind w:left="14" w:right="86" w:firstLine="8"/>
        <w:rPr>
          <w:lang w:val="en-US"/>
        </w:rPr>
      </w:pPr>
    </w:p>
    <w:p w14:paraId="13B68CE7" w14:textId="602FF7AF" w:rsidR="0BE23EC4" w:rsidRPr="00142AE4" w:rsidRDefault="0BE23EC4" w:rsidP="00142AE4">
      <w:pPr>
        <w:widowControl w:val="0"/>
        <w:ind w:left="14" w:right="86" w:firstLine="8"/>
        <w:rPr>
          <w:lang w:val="en-US"/>
        </w:rPr>
      </w:pPr>
    </w:p>
    <w:p w14:paraId="000000FD" w14:textId="2215F4C5" w:rsidR="009213FA" w:rsidRPr="00C261E8" w:rsidRDefault="005261DD" w:rsidP="00142AE4">
      <w:pPr>
        <w:rPr>
          <w:b/>
          <w:bCs/>
          <w:u w:val="single"/>
          <w:lang w:val="en-US"/>
        </w:rPr>
      </w:pPr>
      <w:r>
        <w:rPr>
          <w:b/>
          <w:color w:val="4F9236"/>
          <w:sz w:val="24"/>
          <w:szCs w:val="24"/>
        </w:rPr>
        <w:t>PART 3: PROPOSED EDUCATION, OUTREACH AND ENGAGEMENT STRATEGIES</w:t>
      </w:r>
      <w:r w:rsidRPr="00C261E8">
        <w:rPr>
          <w:b/>
          <w:bCs/>
          <w:u w:val="single"/>
          <w:lang w:val="en-US"/>
        </w:rPr>
        <w:t xml:space="preserve"> </w:t>
      </w:r>
    </w:p>
    <w:p w14:paraId="00000101" w14:textId="77777777" w:rsidR="009213FA" w:rsidRPr="00142AE4" w:rsidRDefault="009213FA" w:rsidP="00142AE4"/>
    <w:p w14:paraId="1ECE398F" w14:textId="155AE8DE" w:rsidR="00567EF9" w:rsidRDefault="00567EF9" w:rsidP="00567EF9">
      <w:pPr>
        <w:rPr>
          <w:lang w:val="en-US"/>
        </w:rPr>
      </w:pPr>
      <w:r w:rsidRPr="008263FD">
        <w:rPr>
          <w:b/>
          <w:bCs/>
          <w:lang w:val="en-US"/>
        </w:rPr>
        <w:t>Q1</w:t>
      </w:r>
      <w:r>
        <w:rPr>
          <w:b/>
          <w:bCs/>
          <w:lang w:val="en-US"/>
        </w:rPr>
        <w:t>3</w:t>
      </w:r>
      <w:r w:rsidRPr="008263FD">
        <w:rPr>
          <w:b/>
          <w:bCs/>
          <w:lang w:val="en-US"/>
        </w:rPr>
        <w:t>:</w:t>
      </w:r>
      <w:r w:rsidRPr="00142AE4">
        <w:rPr>
          <w:lang w:val="en-US"/>
        </w:rPr>
        <w:t xml:space="preserve"> Please summarize your proposed </w:t>
      </w:r>
      <w:r w:rsidR="005261DD">
        <w:rPr>
          <w:lang w:val="en-US"/>
        </w:rPr>
        <w:t xml:space="preserve">outreach approach </w:t>
      </w:r>
      <w:r w:rsidRPr="00142AE4">
        <w:rPr>
          <w:lang w:val="en-US"/>
        </w:rPr>
        <w:t>to</w:t>
      </w:r>
      <w:r w:rsidR="005261DD">
        <w:rPr>
          <w:lang w:val="en-US"/>
        </w:rPr>
        <w:t xml:space="preserve"> reach</w:t>
      </w:r>
      <w:r w:rsidRPr="00142AE4">
        <w:rPr>
          <w:lang w:val="en-US"/>
        </w:rPr>
        <w:t xml:space="preserve"> the priority </w:t>
      </w:r>
      <w:r w:rsidR="005261DD">
        <w:rPr>
          <w:lang w:val="en-US"/>
        </w:rPr>
        <w:t xml:space="preserve">customer </w:t>
      </w:r>
      <w:r w:rsidRPr="00142AE4">
        <w:rPr>
          <w:lang w:val="en-US"/>
        </w:rPr>
        <w:t xml:space="preserve">groups you identified </w:t>
      </w:r>
      <w:r w:rsidR="005261DD">
        <w:rPr>
          <w:lang w:val="en-US"/>
        </w:rPr>
        <w:t>in Q8</w:t>
      </w:r>
      <w:r w:rsidR="005261DD">
        <w:rPr>
          <w:i/>
          <w:iCs/>
          <w:lang w:val="en-US"/>
        </w:rPr>
        <w:t>.</w:t>
      </w:r>
      <w:r w:rsidR="005261DD">
        <w:rPr>
          <w:lang w:val="en-US"/>
        </w:rPr>
        <w:t xml:space="preserve"> </w:t>
      </w:r>
      <w:r w:rsidRPr="00142AE4">
        <w:rPr>
          <w:lang w:val="en-US"/>
        </w:rPr>
        <w:t>(</w:t>
      </w:r>
      <w:r w:rsidR="005261DD">
        <w:rPr>
          <w:lang w:val="en-US"/>
        </w:rPr>
        <w:t>Recommend 250</w:t>
      </w:r>
      <w:r w:rsidR="00AC51C6">
        <w:rPr>
          <w:lang w:val="en-US"/>
        </w:rPr>
        <w:t>-</w:t>
      </w:r>
      <w:r w:rsidRPr="00142AE4">
        <w:rPr>
          <w:lang w:val="en-US"/>
        </w:rPr>
        <w:t xml:space="preserve">word count limit) </w:t>
      </w:r>
    </w:p>
    <w:p w14:paraId="43348C52" w14:textId="77777777" w:rsidR="003B5C0C" w:rsidRDefault="003B5C0C" w:rsidP="00567EF9">
      <w:pPr>
        <w:rPr>
          <w:lang w:val="en-US"/>
        </w:rPr>
      </w:pPr>
    </w:p>
    <w:p w14:paraId="17735022" w14:textId="258DF613" w:rsidR="003B5C0C" w:rsidRPr="00142AE4" w:rsidRDefault="003B5C0C" w:rsidP="003B5C0C">
      <w:r w:rsidRPr="008263FD">
        <w:rPr>
          <w:b/>
          <w:bCs/>
        </w:rPr>
        <w:t>Q1</w:t>
      </w:r>
      <w:r>
        <w:rPr>
          <w:b/>
          <w:bCs/>
        </w:rPr>
        <w:t>4</w:t>
      </w:r>
      <w:r w:rsidRPr="008263FD">
        <w:rPr>
          <w:b/>
          <w:bCs/>
        </w:rPr>
        <w:t>:</w:t>
      </w:r>
      <w:r w:rsidRPr="00142AE4">
        <w:t xml:space="preserve"> Some communities choose to work with a Home Performance Contractor (HPC) selected by the Community Partner Team, to serve the residents and owners of 1</w:t>
      </w:r>
      <w:r w:rsidR="00AC51C6">
        <w:t>–</w:t>
      </w:r>
      <w:r w:rsidRPr="00142AE4">
        <w:t xml:space="preserve">4 unit buildings that the Community Partner Team engages. Some HPCs are able to provide additional support and/or pay for marketing materials and mailer campaigns. </w:t>
      </w:r>
    </w:p>
    <w:p w14:paraId="3DD5F66D" w14:textId="77777777" w:rsidR="003B5C0C" w:rsidRPr="00142AE4" w:rsidRDefault="003B5C0C" w:rsidP="003B5C0C"/>
    <w:p w14:paraId="545B97C7" w14:textId="77777777" w:rsidR="003B5C0C" w:rsidRPr="00142AE4" w:rsidRDefault="003B5C0C" w:rsidP="003B5C0C">
      <w:r w:rsidRPr="00142AE4">
        <w:t xml:space="preserve">Please indicate your level of interest and/or plans to work with an HPC: </w:t>
      </w:r>
    </w:p>
    <w:p w14:paraId="58DA8183" w14:textId="77777777" w:rsidR="003B5C0C" w:rsidRPr="00192076" w:rsidRDefault="003B5C0C" w:rsidP="003B5C0C">
      <w:pPr>
        <w:pStyle w:val="ListParagraph"/>
        <w:numPr>
          <w:ilvl w:val="0"/>
          <w:numId w:val="29"/>
        </w:numPr>
        <w:rPr>
          <w:rFonts w:ascii="Times" w:hAnsi="Times"/>
          <w:sz w:val="24"/>
          <w:szCs w:val="24"/>
        </w:rPr>
      </w:pPr>
      <w:r w:rsidRPr="00192076">
        <w:rPr>
          <w:rFonts w:ascii="Times" w:hAnsi="Times"/>
          <w:sz w:val="24"/>
          <w:szCs w:val="24"/>
        </w:rPr>
        <w:t>Already working with an HPC</w:t>
      </w:r>
    </w:p>
    <w:p w14:paraId="51A75EB9" w14:textId="77777777" w:rsidR="003B5C0C" w:rsidRPr="00192076" w:rsidRDefault="003B5C0C" w:rsidP="003B5C0C">
      <w:pPr>
        <w:pStyle w:val="ListParagraph"/>
        <w:numPr>
          <w:ilvl w:val="0"/>
          <w:numId w:val="29"/>
        </w:numPr>
        <w:rPr>
          <w:rFonts w:ascii="Times" w:hAnsi="Times"/>
          <w:sz w:val="24"/>
          <w:szCs w:val="24"/>
        </w:rPr>
      </w:pPr>
      <w:r w:rsidRPr="00192076">
        <w:rPr>
          <w:rFonts w:ascii="Times" w:hAnsi="Times"/>
          <w:sz w:val="24"/>
          <w:szCs w:val="24"/>
        </w:rPr>
        <w:t>Plan to select an HPC to work with</w:t>
      </w:r>
    </w:p>
    <w:p w14:paraId="1CE9BAC6" w14:textId="77777777" w:rsidR="003B5C0C" w:rsidRPr="00192076" w:rsidRDefault="003B5C0C" w:rsidP="003B5C0C">
      <w:pPr>
        <w:pStyle w:val="ListParagraph"/>
        <w:numPr>
          <w:ilvl w:val="0"/>
          <w:numId w:val="29"/>
        </w:numPr>
        <w:rPr>
          <w:rFonts w:ascii="Times" w:hAnsi="Times"/>
          <w:sz w:val="24"/>
          <w:szCs w:val="24"/>
        </w:rPr>
      </w:pPr>
      <w:r w:rsidRPr="00192076">
        <w:rPr>
          <w:rFonts w:ascii="Times" w:hAnsi="Times"/>
          <w:sz w:val="24"/>
          <w:szCs w:val="24"/>
        </w:rPr>
        <w:t>Unsure / want to learn more before deciding</w:t>
      </w:r>
    </w:p>
    <w:p w14:paraId="4DAEF00E" w14:textId="77777777" w:rsidR="003B5C0C" w:rsidRPr="00192076" w:rsidRDefault="003B5C0C" w:rsidP="003B5C0C">
      <w:pPr>
        <w:pStyle w:val="ListParagraph"/>
        <w:numPr>
          <w:ilvl w:val="0"/>
          <w:numId w:val="29"/>
        </w:numPr>
        <w:rPr>
          <w:rFonts w:ascii="Times" w:hAnsi="Times"/>
          <w:sz w:val="24"/>
          <w:szCs w:val="24"/>
        </w:rPr>
      </w:pPr>
      <w:r w:rsidRPr="00192076">
        <w:rPr>
          <w:rFonts w:ascii="Times" w:hAnsi="Times"/>
          <w:sz w:val="24"/>
          <w:szCs w:val="24"/>
        </w:rPr>
        <w:t>Do not plan to work with an HPC. Please explain.</w:t>
      </w:r>
    </w:p>
    <w:p w14:paraId="333BC7F8" w14:textId="77777777" w:rsidR="003B5C0C" w:rsidRPr="00142AE4" w:rsidRDefault="003B5C0C" w:rsidP="00567EF9">
      <w:pPr>
        <w:rPr>
          <w:lang w:val="en-US"/>
        </w:rPr>
      </w:pPr>
    </w:p>
    <w:p w14:paraId="7E6045A7" w14:textId="6AEA3BF1" w:rsidR="00567EF9" w:rsidRPr="00142AE4" w:rsidRDefault="00567EF9" w:rsidP="00567EF9">
      <w:r w:rsidRPr="008263FD">
        <w:rPr>
          <w:b/>
          <w:bCs/>
          <w:lang w:val="en-US"/>
        </w:rPr>
        <w:t>Q1</w:t>
      </w:r>
      <w:r w:rsidR="003B5C0C">
        <w:rPr>
          <w:b/>
          <w:bCs/>
          <w:lang w:val="en-US"/>
        </w:rPr>
        <w:t>5</w:t>
      </w:r>
      <w:r>
        <w:rPr>
          <w:b/>
          <w:bCs/>
          <w:lang w:val="en-US"/>
        </w:rPr>
        <w:t xml:space="preserve"> </w:t>
      </w:r>
      <w:r w:rsidRPr="008263FD">
        <w:rPr>
          <w:b/>
          <w:bCs/>
          <w:lang w:val="en-US"/>
        </w:rPr>
        <w:t>[</w:t>
      </w:r>
      <w:r>
        <w:rPr>
          <w:b/>
          <w:bCs/>
          <w:lang w:val="en-US"/>
        </w:rPr>
        <w:t xml:space="preserve">Only required for </w:t>
      </w:r>
      <w:r w:rsidRPr="008263FD">
        <w:rPr>
          <w:b/>
          <w:bCs/>
          <w:lang w:val="en-US"/>
        </w:rPr>
        <w:t>Renewing Communit</w:t>
      </w:r>
      <w:r>
        <w:rPr>
          <w:b/>
          <w:bCs/>
          <w:lang w:val="en-US"/>
        </w:rPr>
        <w:t>y Partner Teams</w:t>
      </w:r>
      <w:r w:rsidRPr="008263FD">
        <w:rPr>
          <w:b/>
          <w:bCs/>
          <w:lang w:val="en-US"/>
        </w:rPr>
        <w:t>]:</w:t>
      </w:r>
      <w:r w:rsidRPr="00142AE4">
        <w:rPr>
          <w:lang w:val="en-US"/>
        </w:rPr>
        <w:t xml:space="preserve"> Please describe any adjustments or improvements </w:t>
      </w:r>
      <w:r w:rsidR="005261DD">
        <w:rPr>
          <w:lang w:val="en-US"/>
        </w:rPr>
        <w:t xml:space="preserve">to your outreach approach that </w:t>
      </w:r>
      <w:r w:rsidRPr="00142AE4">
        <w:rPr>
          <w:lang w:val="en-US"/>
        </w:rPr>
        <w:t>you plan to make in this next implementation cycle</w:t>
      </w:r>
      <w:r w:rsidR="005261DD">
        <w:rPr>
          <w:lang w:val="en-US"/>
        </w:rPr>
        <w:t>, as compared to your 2022-2024 approach</w:t>
      </w:r>
      <w:r w:rsidRPr="00142AE4">
        <w:rPr>
          <w:lang w:val="en-US"/>
        </w:rPr>
        <w:t>. (250</w:t>
      </w:r>
      <w:r w:rsidR="00AC51C6">
        <w:rPr>
          <w:lang w:val="en-US"/>
        </w:rPr>
        <w:t>-</w:t>
      </w:r>
      <w:r w:rsidRPr="00142AE4">
        <w:rPr>
          <w:lang w:val="en-US"/>
        </w:rPr>
        <w:t>word count limit)</w:t>
      </w:r>
    </w:p>
    <w:p w14:paraId="00000103" w14:textId="77777777" w:rsidR="009213FA" w:rsidRPr="00142AE4" w:rsidRDefault="009213FA" w:rsidP="00142AE4"/>
    <w:p w14:paraId="00000105" w14:textId="6B972876" w:rsidR="009213FA" w:rsidRPr="00142AE4" w:rsidRDefault="3E4BC27A" w:rsidP="0F1C07BD">
      <w:pPr>
        <w:rPr>
          <w:i/>
          <w:iCs/>
          <w:lang w:val="en-US"/>
        </w:rPr>
      </w:pPr>
      <w:r w:rsidRPr="0F1C07BD">
        <w:rPr>
          <w:b/>
          <w:bCs/>
        </w:rPr>
        <w:t>Q</w:t>
      </w:r>
      <w:r w:rsidR="338F2CD1" w:rsidRPr="0F1C07BD">
        <w:rPr>
          <w:b/>
          <w:bCs/>
        </w:rPr>
        <w:t>1</w:t>
      </w:r>
      <w:r w:rsidR="003B5C0C">
        <w:rPr>
          <w:b/>
          <w:bCs/>
        </w:rPr>
        <w:t>6</w:t>
      </w:r>
      <w:r w:rsidR="6218790D" w:rsidRPr="0F1C07BD">
        <w:rPr>
          <w:b/>
          <w:bCs/>
        </w:rPr>
        <w:t xml:space="preserve"> [Only required for New Community Partner Teams]:</w:t>
      </w:r>
      <w:r>
        <w:t xml:space="preserve"> Please describe the s</w:t>
      </w:r>
      <w:r w:rsidR="128EB54C">
        <w:t>pecific s</w:t>
      </w:r>
      <w:r>
        <w:t xml:space="preserve">trategies and tactics you will consider for each of the priority customer groups you are focusing your efforts on. </w:t>
      </w:r>
      <w:r w:rsidR="6218790D" w:rsidRPr="0F1C07BD">
        <w:rPr>
          <w:lang w:val="en-US"/>
        </w:rPr>
        <w:t xml:space="preserve">This could include but is not limited to </w:t>
      </w:r>
      <w:r w:rsidR="128EB54C" w:rsidRPr="0F1C07BD">
        <w:rPr>
          <w:lang w:val="en-US"/>
        </w:rPr>
        <w:t>potential partners, media channels</w:t>
      </w:r>
      <w:r w:rsidR="6218790D" w:rsidRPr="0F1C07BD">
        <w:rPr>
          <w:lang w:val="en-US"/>
        </w:rPr>
        <w:t xml:space="preserve">, marketing activities, existing events at which to table, new events to organize, and other </w:t>
      </w:r>
      <w:r w:rsidR="6218790D" w:rsidRPr="0F1C07BD">
        <w:rPr>
          <w:lang w:val="en-US"/>
        </w:rPr>
        <w:lastRenderedPageBreak/>
        <w:t>creative outreach activities your team believes will help reach the priority groups identified.</w:t>
      </w:r>
      <w:r w:rsidR="64FA7211" w:rsidRPr="0F1C07BD">
        <w:rPr>
          <w:lang w:val="en-US"/>
        </w:rPr>
        <w:t xml:space="preserve"> </w:t>
      </w:r>
      <w:r w:rsidR="6218790D" w:rsidRPr="0F1C07BD">
        <w:rPr>
          <w:i/>
          <w:iCs/>
          <w:lang w:val="en-US"/>
        </w:rPr>
        <w:t xml:space="preserve">Note: </w:t>
      </w:r>
      <w:r w:rsidRPr="0F1C07BD">
        <w:rPr>
          <w:i/>
          <w:iCs/>
          <w:lang w:val="en-US"/>
        </w:rPr>
        <w:t xml:space="preserve">Your response here may not reflect the final set of activities </w:t>
      </w:r>
      <w:r w:rsidR="6218790D" w:rsidRPr="0F1C07BD">
        <w:rPr>
          <w:i/>
          <w:iCs/>
          <w:lang w:val="en-US"/>
        </w:rPr>
        <w:t>you will implement. Part of your orientation to the Partnership will be learning about effective education, outreach, and marketing strategies</w:t>
      </w:r>
      <w:r w:rsidRPr="0F1C07BD">
        <w:rPr>
          <w:i/>
          <w:iCs/>
          <w:lang w:val="en-US"/>
        </w:rPr>
        <w:t xml:space="preserve"> </w:t>
      </w:r>
      <w:r w:rsidR="6218790D" w:rsidRPr="0F1C07BD">
        <w:rPr>
          <w:i/>
          <w:iCs/>
          <w:lang w:val="en-US"/>
        </w:rPr>
        <w:t xml:space="preserve">and your plans will evolve as you do outreach in your community/ies.  However, your response should </w:t>
      </w:r>
      <w:r w:rsidRPr="0F1C07BD">
        <w:rPr>
          <w:i/>
          <w:iCs/>
          <w:lang w:val="en-US"/>
        </w:rPr>
        <w:t xml:space="preserve">demonstrate </w:t>
      </w:r>
      <w:r w:rsidR="6218790D" w:rsidRPr="0F1C07BD">
        <w:rPr>
          <w:i/>
          <w:iCs/>
          <w:lang w:val="en-US"/>
        </w:rPr>
        <w:t>your best current thinking on how</w:t>
      </w:r>
      <w:r w:rsidRPr="0F1C07BD">
        <w:rPr>
          <w:i/>
          <w:iCs/>
          <w:lang w:val="en-US"/>
        </w:rPr>
        <w:t xml:space="preserve"> your </w:t>
      </w:r>
      <w:r w:rsidR="6218790D" w:rsidRPr="0F1C07BD">
        <w:rPr>
          <w:i/>
          <w:iCs/>
          <w:lang w:val="en-US"/>
        </w:rPr>
        <w:t>Community Partner Team plans to increase participation among the priority customer groups you selected in Q8</w:t>
      </w:r>
      <w:r w:rsidRPr="0F1C07BD">
        <w:rPr>
          <w:i/>
          <w:iCs/>
          <w:lang w:val="en-US"/>
        </w:rPr>
        <w:t xml:space="preserve">. </w:t>
      </w:r>
      <w:r w:rsidRPr="0F1C07BD">
        <w:rPr>
          <w:lang w:val="en-US"/>
        </w:rPr>
        <w:t>(500</w:t>
      </w:r>
      <w:r w:rsidR="00AC51C6">
        <w:rPr>
          <w:lang w:val="en-US"/>
        </w:rPr>
        <w:t>-</w:t>
      </w:r>
      <w:r w:rsidRPr="0F1C07BD">
        <w:rPr>
          <w:lang w:val="en-US"/>
        </w:rPr>
        <w:t>word count limit)</w:t>
      </w:r>
      <w:r w:rsidRPr="0F1C07BD">
        <w:rPr>
          <w:i/>
          <w:iCs/>
          <w:lang w:val="en-US"/>
        </w:rPr>
        <w:t xml:space="preserve"> </w:t>
      </w:r>
    </w:p>
    <w:p w14:paraId="00000106" w14:textId="77777777" w:rsidR="009213FA" w:rsidRPr="00142AE4" w:rsidRDefault="009213FA" w:rsidP="00142AE4"/>
    <w:p w14:paraId="00000107" w14:textId="151645E4" w:rsidR="009213FA" w:rsidRPr="00142AE4" w:rsidRDefault="42D8AD1F" w:rsidP="00142AE4">
      <w:pPr>
        <w:rPr>
          <w:lang w:val="en-US"/>
        </w:rPr>
      </w:pPr>
      <w:r w:rsidRPr="00567EF9">
        <w:rPr>
          <w:b/>
          <w:bCs/>
          <w:lang w:val="en-US"/>
        </w:rPr>
        <w:t>Q1</w:t>
      </w:r>
      <w:r w:rsidR="003B5C0C">
        <w:rPr>
          <w:b/>
          <w:bCs/>
          <w:lang w:val="en-US"/>
        </w:rPr>
        <w:t>7</w:t>
      </w:r>
      <w:r w:rsidR="00567EF9">
        <w:rPr>
          <w:b/>
          <w:bCs/>
          <w:lang w:val="en-US"/>
        </w:rPr>
        <w:t xml:space="preserve"> </w:t>
      </w:r>
      <w:r w:rsidR="00567EF9">
        <w:rPr>
          <w:b/>
          <w:bCs/>
        </w:rPr>
        <w:t>[Only required for New Community Partner Teams]</w:t>
      </w:r>
      <w:r w:rsidRPr="00567EF9">
        <w:rPr>
          <w:b/>
          <w:bCs/>
          <w:lang w:val="en-US"/>
        </w:rPr>
        <w:t>:</w:t>
      </w:r>
      <w:r w:rsidRPr="00142AE4">
        <w:rPr>
          <w:lang w:val="en-US"/>
        </w:rPr>
        <w:t xml:space="preserve"> Please describe the personnel</w:t>
      </w:r>
      <w:r w:rsidR="04CF57B3" w:rsidRPr="00142AE4">
        <w:rPr>
          <w:lang w:val="en-US"/>
        </w:rPr>
        <w:t xml:space="preserve">, </w:t>
      </w:r>
      <w:r w:rsidRPr="00142AE4">
        <w:rPr>
          <w:lang w:val="en-US"/>
        </w:rPr>
        <w:t>volunteers</w:t>
      </w:r>
      <w:r w:rsidR="04CF57B3" w:rsidRPr="00142AE4">
        <w:rPr>
          <w:lang w:val="en-US"/>
        </w:rPr>
        <w:t xml:space="preserve"> and/or </w:t>
      </w:r>
      <w:r w:rsidRPr="00142AE4">
        <w:rPr>
          <w:lang w:val="en-US"/>
        </w:rPr>
        <w:t xml:space="preserve">interns who would be </w:t>
      </w:r>
      <w:r w:rsidR="04CF57B3" w:rsidRPr="00142AE4">
        <w:rPr>
          <w:lang w:val="en-US"/>
        </w:rPr>
        <w:t xml:space="preserve">supervising and/or </w:t>
      </w:r>
      <w:r w:rsidRPr="00142AE4">
        <w:rPr>
          <w:lang w:val="en-US"/>
        </w:rPr>
        <w:t>providing support to the Energy Advocate position and their specific project responsibilities, including a statement of qualifications of each team member. If your team represents a partnership between multiple community organizations and/or municipalities, please include that information in this section. (</w:t>
      </w:r>
      <w:r w:rsidR="6A8FB347" w:rsidRPr="00142AE4">
        <w:rPr>
          <w:lang w:val="en-US"/>
        </w:rPr>
        <w:t xml:space="preserve">Recommended: </w:t>
      </w:r>
      <w:r w:rsidR="451AA715" w:rsidRPr="00142AE4">
        <w:rPr>
          <w:lang w:val="en-US"/>
        </w:rPr>
        <w:t>250</w:t>
      </w:r>
      <w:r w:rsidR="00AC51C6">
        <w:rPr>
          <w:lang w:val="en-US"/>
        </w:rPr>
        <w:t>-</w:t>
      </w:r>
      <w:r w:rsidRPr="00142AE4">
        <w:rPr>
          <w:lang w:val="en-US"/>
        </w:rPr>
        <w:t>word count</w:t>
      </w:r>
      <w:r w:rsidR="3B7D128F" w:rsidRPr="00142AE4">
        <w:rPr>
          <w:lang w:val="en-US"/>
        </w:rPr>
        <w:t xml:space="preserve"> </w:t>
      </w:r>
      <w:r w:rsidR="47A636B3" w:rsidRPr="00142AE4">
        <w:rPr>
          <w:lang w:val="en-US"/>
        </w:rPr>
        <w:t>max</w:t>
      </w:r>
      <w:r w:rsidRPr="00142AE4">
        <w:rPr>
          <w:lang w:val="en-US"/>
        </w:rPr>
        <w:t xml:space="preserve">) </w:t>
      </w:r>
    </w:p>
    <w:p w14:paraId="00000108" w14:textId="77777777" w:rsidR="009213FA" w:rsidRPr="00142AE4" w:rsidRDefault="009213FA" w:rsidP="00142AE4"/>
    <w:p w14:paraId="46B676CF" w14:textId="7AC285DF" w:rsidR="009213FA" w:rsidRPr="00142AE4" w:rsidRDefault="42D8AD1F" w:rsidP="00142AE4">
      <w:r w:rsidRPr="00567EF9">
        <w:rPr>
          <w:b/>
          <w:bCs/>
          <w:lang w:val="en-US"/>
        </w:rPr>
        <w:t>Q1</w:t>
      </w:r>
      <w:r w:rsidR="003B5C0C">
        <w:rPr>
          <w:b/>
          <w:bCs/>
          <w:lang w:val="en-US"/>
        </w:rPr>
        <w:t>8</w:t>
      </w:r>
      <w:r w:rsidR="00567EF9">
        <w:rPr>
          <w:b/>
          <w:bCs/>
          <w:lang w:val="en-US"/>
        </w:rPr>
        <w:t xml:space="preserve"> </w:t>
      </w:r>
      <w:r w:rsidR="00567EF9">
        <w:rPr>
          <w:b/>
          <w:bCs/>
        </w:rPr>
        <w:t>[Only required for New Community Partner Teams]</w:t>
      </w:r>
      <w:r w:rsidRPr="00567EF9">
        <w:rPr>
          <w:b/>
          <w:bCs/>
          <w:lang w:val="en-US"/>
        </w:rPr>
        <w:t>:</w:t>
      </w:r>
      <w:r w:rsidRPr="00142AE4">
        <w:rPr>
          <w:lang w:val="en-US"/>
        </w:rPr>
        <w:t xml:space="preserve"> We recommend hiring an Energy Advocate </w:t>
      </w:r>
      <w:r w:rsidR="00567EF9">
        <w:rPr>
          <w:lang w:val="en-US"/>
        </w:rPr>
        <w:t>who is representative</w:t>
      </w:r>
      <w:r w:rsidRPr="00142AE4">
        <w:rPr>
          <w:lang w:val="en-US"/>
        </w:rPr>
        <w:t xml:space="preserve"> of </w:t>
      </w:r>
      <w:r w:rsidR="00567EF9">
        <w:rPr>
          <w:lang w:val="en-US"/>
        </w:rPr>
        <w:t>at least one</w:t>
      </w:r>
      <w:r w:rsidRPr="00142AE4">
        <w:rPr>
          <w:lang w:val="en-US"/>
        </w:rPr>
        <w:t xml:space="preserve"> </w:t>
      </w:r>
      <w:r w:rsidR="00567EF9">
        <w:rPr>
          <w:lang w:val="en-US"/>
        </w:rPr>
        <w:t xml:space="preserve">of the </w:t>
      </w:r>
      <w:r w:rsidRPr="00142AE4">
        <w:rPr>
          <w:lang w:val="en-US"/>
        </w:rPr>
        <w:t>priority customer group</w:t>
      </w:r>
      <w:r w:rsidR="00567EF9">
        <w:rPr>
          <w:lang w:val="en-US"/>
        </w:rPr>
        <w:t>s</w:t>
      </w:r>
      <w:r w:rsidRPr="00142AE4">
        <w:rPr>
          <w:lang w:val="en-US"/>
        </w:rPr>
        <w:t xml:space="preserve"> you seek to serve through the program. What systems or policies does your organization/municipality have in place that would support diversity, equity, inclusion, and justice outcomes through the Community First Partnership?</w:t>
      </w:r>
      <w:r w:rsidR="6A24C986" w:rsidRPr="00142AE4">
        <w:rPr>
          <w:lang w:val="en-US"/>
        </w:rPr>
        <w:t xml:space="preserve"> (Recommend 250</w:t>
      </w:r>
      <w:r w:rsidR="00AC51C6">
        <w:rPr>
          <w:lang w:val="en-US"/>
        </w:rPr>
        <w:t>-</w:t>
      </w:r>
      <w:r w:rsidR="6A24C986" w:rsidRPr="00142AE4">
        <w:rPr>
          <w:lang w:val="en-US"/>
        </w:rPr>
        <w:t>word max)</w:t>
      </w:r>
    </w:p>
    <w:p w14:paraId="00000118" w14:textId="3684054B" w:rsidR="009213FA" w:rsidRPr="00142AE4" w:rsidRDefault="009213FA" w:rsidP="00142AE4"/>
    <w:p w14:paraId="00000125" w14:textId="494904C0" w:rsidR="009213FA" w:rsidRPr="00142AE4" w:rsidRDefault="009213FA" w:rsidP="00142AE4"/>
    <w:sectPr w:rsidR="009213FA" w:rsidRPr="00142AE4" w:rsidSect="009B410F">
      <w:headerReference w:type="default" r:id="rId12"/>
      <w:footerReference w:type="default" r:id="rId13"/>
      <w:headerReference w:type="first" r:id="rId14"/>
      <w:footerReference w:type="first" r:id="rId15"/>
      <w:type w:val="continuous"/>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5DFFD" w14:textId="77777777" w:rsidR="00A02CF4" w:rsidRDefault="00A02CF4">
      <w:pPr>
        <w:spacing w:line="240" w:lineRule="auto"/>
      </w:pPr>
      <w:r>
        <w:separator/>
      </w:r>
    </w:p>
  </w:endnote>
  <w:endnote w:type="continuationSeparator" w:id="0">
    <w:p w14:paraId="5F6AF43C" w14:textId="77777777" w:rsidR="00A02CF4" w:rsidRDefault="00A02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E23EC4" w14:paraId="0E518850" w14:textId="77777777" w:rsidTr="0BE23EC4">
      <w:trPr>
        <w:trHeight w:val="300"/>
      </w:trPr>
      <w:tc>
        <w:tcPr>
          <w:tcW w:w="3120" w:type="dxa"/>
        </w:tcPr>
        <w:p w14:paraId="3CEB984A" w14:textId="5F98A5DA" w:rsidR="0BE23EC4" w:rsidRDefault="0BE23EC4" w:rsidP="0BE23EC4">
          <w:pPr>
            <w:pStyle w:val="Header"/>
            <w:ind w:left="-115"/>
          </w:pPr>
        </w:p>
      </w:tc>
      <w:tc>
        <w:tcPr>
          <w:tcW w:w="3120" w:type="dxa"/>
        </w:tcPr>
        <w:p w14:paraId="568553BC" w14:textId="0BA4FC14" w:rsidR="0BE23EC4" w:rsidRDefault="0BE23EC4" w:rsidP="0BE23EC4">
          <w:pPr>
            <w:pStyle w:val="Header"/>
            <w:jc w:val="center"/>
          </w:pPr>
        </w:p>
      </w:tc>
      <w:tc>
        <w:tcPr>
          <w:tcW w:w="3120" w:type="dxa"/>
        </w:tcPr>
        <w:p w14:paraId="5F1EC079" w14:textId="718F49C6" w:rsidR="0BE23EC4" w:rsidRDefault="0BE23EC4" w:rsidP="0BE23EC4">
          <w:pPr>
            <w:pStyle w:val="Header"/>
            <w:ind w:right="-115"/>
            <w:jc w:val="right"/>
          </w:pPr>
          <w:r>
            <w:fldChar w:fldCharType="begin"/>
          </w:r>
          <w:r>
            <w:instrText>PAGE</w:instrText>
          </w:r>
          <w:r>
            <w:fldChar w:fldCharType="separate"/>
          </w:r>
          <w:r w:rsidR="009B410F">
            <w:rPr>
              <w:noProof/>
            </w:rPr>
            <w:t>2</w:t>
          </w:r>
          <w:r>
            <w:fldChar w:fldCharType="end"/>
          </w:r>
        </w:p>
      </w:tc>
    </w:tr>
  </w:tbl>
  <w:p w14:paraId="4BBAC2B4" w14:textId="1A9C6AA6" w:rsidR="0BE23EC4" w:rsidRDefault="0BE23EC4" w:rsidP="0BE23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4418" w14:textId="445C84CB" w:rsidR="0BE23EC4" w:rsidRDefault="0F1C07BD" w:rsidP="0F1C07BD">
    <w:pPr>
      <w:pStyle w:val="Footer"/>
      <w:jc w:val="center"/>
    </w:pPr>
    <w:r>
      <w:rPr>
        <w:noProof/>
      </w:rPr>
      <w:drawing>
        <wp:inline distT="0" distB="0" distL="0" distR="0" wp14:anchorId="71E50764" wp14:editId="74BE66A9">
          <wp:extent cx="4476750" cy="538071"/>
          <wp:effectExtent l="0" t="0" r="0" b="0"/>
          <wp:docPr id="507379728" name="Picture 50737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476750" cy="5380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11EF" w14:textId="77777777" w:rsidR="00A02CF4" w:rsidRDefault="00A02CF4">
      <w:pPr>
        <w:spacing w:line="240" w:lineRule="auto"/>
      </w:pPr>
      <w:r>
        <w:separator/>
      </w:r>
    </w:p>
  </w:footnote>
  <w:footnote w:type="continuationSeparator" w:id="0">
    <w:p w14:paraId="68AE14A3" w14:textId="77777777" w:rsidR="00A02CF4" w:rsidRDefault="00A02C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E23EC4" w14:paraId="113F59C9" w14:textId="77777777" w:rsidTr="0BE23EC4">
      <w:trPr>
        <w:trHeight w:val="300"/>
      </w:trPr>
      <w:tc>
        <w:tcPr>
          <w:tcW w:w="3120" w:type="dxa"/>
        </w:tcPr>
        <w:p w14:paraId="76755E9E" w14:textId="1F9293F2" w:rsidR="0BE23EC4" w:rsidRDefault="0BE23EC4" w:rsidP="0BE23EC4">
          <w:pPr>
            <w:pStyle w:val="Header"/>
            <w:ind w:left="-115"/>
          </w:pPr>
        </w:p>
      </w:tc>
      <w:tc>
        <w:tcPr>
          <w:tcW w:w="3120" w:type="dxa"/>
        </w:tcPr>
        <w:p w14:paraId="18A9E8E5" w14:textId="5894796B" w:rsidR="0BE23EC4" w:rsidRDefault="0BE23EC4" w:rsidP="0BE23EC4">
          <w:pPr>
            <w:pStyle w:val="Header"/>
            <w:jc w:val="center"/>
          </w:pPr>
        </w:p>
      </w:tc>
      <w:tc>
        <w:tcPr>
          <w:tcW w:w="3120" w:type="dxa"/>
        </w:tcPr>
        <w:p w14:paraId="5BD12E8D" w14:textId="2478A275" w:rsidR="0BE23EC4" w:rsidRDefault="0BE23EC4" w:rsidP="0BE23EC4">
          <w:pPr>
            <w:pStyle w:val="Header"/>
            <w:ind w:right="-115"/>
            <w:jc w:val="right"/>
          </w:pPr>
        </w:p>
      </w:tc>
    </w:tr>
  </w:tbl>
  <w:p w14:paraId="2765B02F" w14:textId="3E42AA1B" w:rsidR="0BE23EC4" w:rsidRDefault="0BE23EC4" w:rsidP="0BE23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0A19" w14:textId="1216325F" w:rsidR="0BE23EC4" w:rsidRDefault="0F1C07BD" w:rsidP="0F1C07BD">
    <w:pPr>
      <w:pStyle w:val="Header"/>
      <w:widowControl w:val="0"/>
      <w:spacing w:beforeAutospacing="1" w:afterAutospacing="1"/>
      <w:ind w:left="-1440"/>
    </w:pPr>
    <w:r>
      <w:rPr>
        <w:noProof/>
      </w:rPr>
      <w:drawing>
        <wp:inline distT="0" distB="0" distL="0" distR="0" wp14:anchorId="07A4B5E7" wp14:editId="4BDEDE15">
          <wp:extent cx="7818928" cy="1415928"/>
          <wp:effectExtent l="0" t="0" r="0" b="0"/>
          <wp:docPr id="219880343" name="Picture 21988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818928" cy="141592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F86"/>
    <w:multiLevelType w:val="multilevel"/>
    <w:tmpl w:val="6DCCA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7B2318"/>
    <w:multiLevelType w:val="multilevel"/>
    <w:tmpl w:val="074E9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987600"/>
    <w:multiLevelType w:val="multilevel"/>
    <w:tmpl w:val="62B67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48429D"/>
    <w:multiLevelType w:val="multilevel"/>
    <w:tmpl w:val="72C0A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50C6CD"/>
    <w:multiLevelType w:val="hybridMultilevel"/>
    <w:tmpl w:val="351A7ED2"/>
    <w:lvl w:ilvl="0" w:tplc="B4E67392">
      <w:start w:val="1"/>
      <w:numFmt w:val="decimal"/>
      <w:lvlText w:val="●"/>
      <w:lvlJc w:val="left"/>
      <w:pPr>
        <w:ind w:left="720" w:hanging="360"/>
      </w:pPr>
    </w:lvl>
    <w:lvl w:ilvl="1" w:tplc="1974FA46">
      <w:start w:val="1"/>
      <w:numFmt w:val="lowerLetter"/>
      <w:lvlText w:val="%2."/>
      <w:lvlJc w:val="left"/>
      <w:pPr>
        <w:ind w:left="1440" w:hanging="360"/>
      </w:pPr>
    </w:lvl>
    <w:lvl w:ilvl="2" w:tplc="1542DCE4">
      <w:start w:val="1"/>
      <w:numFmt w:val="lowerRoman"/>
      <w:lvlText w:val="%3."/>
      <w:lvlJc w:val="right"/>
      <w:pPr>
        <w:ind w:left="2160" w:hanging="180"/>
      </w:pPr>
    </w:lvl>
    <w:lvl w:ilvl="3" w:tplc="AA4247E8">
      <w:start w:val="1"/>
      <w:numFmt w:val="decimal"/>
      <w:lvlText w:val="%4."/>
      <w:lvlJc w:val="left"/>
      <w:pPr>
        <w:ind w:left="2880" w:hanging="360"/>
      </w:pPr>
    </w:lvl>
    <w:lvl w:ilvl="4" w:tplc="17A2F0E6">
      <w:start w:val="1"/>
      <w:numFmt w:val="lowerLetter"/>
      <w:lvlText w:val="%5."/>
      <w:lvlJc w:val="left"/>
      <w:pPr>
        <w:ind w:left="3600" w:hanging="360"/>
      </w:pPr>
    </w:lvl>
    <w:lvl w:ilvl="5" w:tplc="35B858DE">
      <w:start w:val="1"/>
      <w:numFmt w:val="lowerRoman"/>
      <w:lvlText w:val="%6."/>
      <w:lvlJc w:val="right"/>
      <w:pPr>
        <w:ind w:left="4320" w:hanging="180"/>
      </w:pPr>
    </w:lvl>
    <w:lvl w:ilvl="6" w:tplc="9C6C57F8">
      <w:start w:val="1"/>
      <w:numFmt w:val="decimal"/>
      <w:lvlText w:val="%7."/>
      <w:lvlJc w:val="left"/>
      <w:pPr>
        <w:ind w:left="5040" w:hanging="360"/>
      </w:pPr>
    </w:lvl>
    <w:lvl w:ilvl="7" w:tplc="1CF2AFFC">
      <w:start w:val="1"/>
      <w:numFmt w:val="lowerLetter"/>
      <w:lvlText w:val="%8."/>
      <w:lvlJc w:val="left"/>
      <w:pPr>
        <w:ind w:left="5760" w:hanging="360"/>
      </w:pPr>
    </w:lvl>
    <w:lvl w:ilvl="8" w:tplc="C366DD42">
      <w:start w:val="1"/>
      <w:numFmt w:val="lowerRoman"/>
      <w:lvlText w:val="%9."/>
      <w:lvlJc w:val="right"/>
      <w:pPr>
        <w:ind w:left="6480" w:hanging="180"/>
      </w:pPr>
    </w:lvl>
  </w:abstractNum>
  <w:abstractNum w:abstractNumId="5" w15:restartNumberingAfterBreak="0">
    <w:nsid w:val="2FD73F60"/>
    <w:multiLevelType w:val="hybridMultilevel"/>
    <w:tmpl w:val="6C78BD28"/>
    <w:lvl w:ilvl="0" w:tplc="59AC7344">
      <w:start w:val="1"/>
      <w:numFmt w:val="bullet"/>
      <w:lvlText w:val=""/>
      <w:lvlJc w:val="left"/>
      <w:pPr>
        <w:ind w:left="720" w:hanging="360"/>
      </w:pPr>
      <w:rPr>
        <w:rFonts w:ascii="Wingdings" w:hAnsi="Wingdings" w:hint="default"/>
      </w:rPr>
    </w:lvl>
    <w:lvl w:ilvl="1" w:tplc="5C06EC90">
      <w:start w:val="1"/>
      <w:numFmt w:val="bullet"/>
      <w:lvlText w:val="o"/>
      <w:lvlJc w:val="left"/>
      <w:pPr>
        <w:ind w:left="1440" w:hanging="360"/>
      </w:pPr>
      <w:rPr>
        <w:rFonts w:ascii="Courier New" w:hAnsi="Courier New" w:hint="default"/>
      </w:rPr>
    </w:lvl>
    <w:lvl w:ilvl="2" w:tplc="F8FECA7E">
      <w:start w:val="1"/>
      <w:numFmt w:val="bullet"/>
      <w:lvlText w:val=""/>
      <w:lvlJc w:val="left"/>
      <w:pPr>
        <w:ind w:left="2160" w:hanging="360"/>
      </w:pPr>
      <w:rPr>
        <w:rFonts w:ascii="Wingdings" w:hAnsi="Wingdings" w:hint="default"/>
      </w:rPr>
    </w:lvl>
    <w:lvl w:ilvl="3" w:tplc="F540578E">
      <w:start w:val="1"/>
      <w:numFmt w:val="bullet"/>
      <w:lvlText w:val=""/>
      <w:lvlJc w:val="left"/>
      <w:pPr>
        <w:ind w:left="2880" w:hanging="360"/>
      </w:pPr>
      <w:rPr>
        <w:rFonts w:ascii="Symbol" w:hAnsi="Symbol" w:hint="default"/>
      </w:rPr>
    </w:lvl>
    <w:lvl w:ilvl="4" w:tplc="6DB659F4">
      <w:start w:val="1"/>
      <w:numFmt w:val="bullet"/>
      <w:lvlText w:val="o"/>
      <w:lvlJc w:val="left"/>
      <w:pPr>
        <w:ind w:left="3600" w:hanging="360"/>
      </w:pPr>
      <w:rPr>
        <w:rFonts w:ascii="Courier New" w:hAnsi="Courier New" w:hint="default"/>
      </w:rPr>
    </w:lvl>
    <w:lvl w:ilvl="5" w:tplc="6D0609DE">
      <w:start w:val="1"/>
      <w:numFmt w:val="bullet"/>
      <w:lvlText w:val=""/>
      <w:lvlJc w:val="left"/>
      <w:pPr>
        <w:ind w:left="4320" w:hanging="360"/>
      </w:pPr>
      <w:rPr>
        <w:rFonts w:ascii="Wingdings" w:hAnsi="Wingdings" w:hint="default"/>
      </w:rPr>
    </w:lvl>
    <w:lvl w:ilvl="6" w:tplc="CF742DB0">
      <w:start w:val="1"/>
      <w:numFmt w:val="bullet"/>
      <w:lvlText w:val=""/>
      <w:lvlJc w:val="left"/>
      <w:pPr>
        <w:ind w:left="5040" w:hanging="360"/>
      </w:pPr>
      <w:rPr>
        <w:rFonts w:ascii="Symbol" w:hAnsi="Symbol" w:hint="default"/>
      </w:rPr>
    </w:lvl>
    <w:lvl w:ilvl="7" w:tplc="20BAD0C2">
      <w:start w:val="1"/>
      <w:numFmt w:val="bullet"/>
      <w:lvlText w:val="o"/>
      <w:lvlJc w:val="left"/>
      <w:pPr>
        <w:ind w:left="5760" w:hanging="360"/>
      </w:pPr>
      <w:rPr>
        <w:rFonts w:ascii="Courier New" w:hAnsi="Courier New" w:hint="default"/>
      </w:rPr>
    </w:lvl>
    <w:lvl w:ilvl="8" w:tplc="1F685186">
      <w:start w:val="1"/>
      <w:numFmt w:val="bullet"/>
      <w:lvlText w:val=""/>
      <w:lvlJc w:val="left"/>
      <w:pPr>
        <w:ind w:left="6480" w:hanging="360"/>
      </w:pPr>
      <w:rPr>
        <w:rFonts w:ascii="Wingdings" w:hAnsi="Wingdings" w:hint="default"/>
      </w:rPr>
    </w:lvl>
  </w:abstractNum>
  <w:abstractNum w:abstractNumId="6" w15:restartNumberingAfterBreak="0">
    <w:nsid w:val="38E578A7"/>
    <w:multiLevelType w:val="multilevel"/>
    <w:tmpl w:val="F5ECE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6E5608"/>
    <w:multiLevelType w:val="hybridMultilevel"/>
    <w:tmpl w:val="726C18FA"/>
    <w:lvl w:ilvl="0" w:tplc="00A64EC8">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E8C4A51"/>
    <w:multiLevelType w:val="multilevel"/>
    <w:tmpl w:val="93F0D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8F4D08"/>
    <w:multiLevelType w:val="hybridMultilevel"/>
    <w:tmpl w:val="6470AF08"/>
    <w:lvl w:ilvl="0" w:tplc="4AD074A2">
      <w:start w:val="1"/>
      <w:numFmt w:val="bullet"/>
      <w:lvlText w:val="●"/>
      <w:lvlJc w:val="left"/>
      <w:pPr>
        <w:ind w:left="720" w:hanging="360"/>
      </w:pPr>
      <w:rPr>
        <w:rFonts w:ascii="Symbol" w:hAnsi="Symbol" w:hint="default"/>
      </w:rPr>
    </w:lvl>
    <w:lvl w:ilvl="1" w:tplc="F8E6367C">
      <w:start w:val="1"/>
      <w:numFmt w:val="bullet"/>
      <w:lvlText w:val="o"/>
      <w:lvlJc w:val="left"/>
      <w:pPr>
        <w:ind w:left="1440" w:hanging="360"/>
      </w:pPr>
      <w:rPr>
        <w:rFonts w:ascii="Courier New" w:hAnsi="Courier New" w:hint="default"/>
      </w:rPr>
    </w:lvl>
    <w:lvl w:ilvl="2" w:tplc="B958F02C">
      <w:start w:val="1"/>
      <w:numFmt w:val="bullet"/>
      <w:lvlText w:val=""/>
      <w:lvlJc w:val="left"/>
      <w:pPr>
        <w:ind w:left="2160" w:hanging="360"/>
      </w:pPr>
      <w:rPr>
        <w:rFonts w:ascii="Wingdings" w:hAnsi="Wingdings" w:hint="default"/>
      </w:rPr>
    </w:lvl>
    <w:lvl w:ilvl="3" w:tplc="7952E404">
      <w:start w:val="1"/>
      <w:numFmt w:val="bullet"/>
      <w:lvlText w:val=""/>
      <w:lvlJc w:val="left"/>
      <w:pPr>
        <w:ind w:left="2880" w:hanging="360"/>
      </w:pPr>
      <w:rPr>
        <w:rFonts w:ascii="Symbol" w:hAnsi="Symbol" w:hint="default"/>
      </w:rPr>
    </w:lvl>
    <w:lvl w:ilvl="4" w:tplc="047675C6">
      <w:start w:val="1"/>
      <w:numFmt w:val="bullet"/>
      <w:lvlText w:val="o"/>
      <w:lvlJc w:val="left"/>
      <w:pPr>
        <w:ind w:left="3600" w:hanging="360"/>
      </w:pPr>
      <w:rPr>
        <w:rFonts w:ascii="Courier New" w:hAnsi="Courier New" w:hint="default"/>
      </w:rPr>
    </w:lvl>
    <w:lvl w:ilvl="5" w:tplc="A3C64BCA">
      <w:start w:val="1"/>
      <w:numFmt w:val="bullet"/>
      <w:lvlText w:val=""/>
      <w:lvlJc w:val="left"/>
      <w:pPr>
        <w:ind w:left="4320" w:hanging="360"/>
      </w:pPr>
      <w:rPr>
        <w:rFonts w:ascii="Wingdings" w:hAnsi="Wingdings" w:hint="default"/>
      </w:rPr>
    </w:lvl>
    <w:lvl w:ilvl="6" w:tplc="0FD82FEE">
      <w:start w:val="1"/>
      <w:numFmt w:val="bullet"/>
      <w:lvlText w:val=""/>
      <w:lvlJc w:val="left"/>
      <w:pPr>
        <w:ind w:left="5040" w:hanging="360"/>
      </w:pPr>
      <w:rPr>
        <w:rFonts w:ascii="Symbol" w:hAnsi="Symbol" w:hint="default"/>
      </w:rPr>
    </w:lvl>
    <w:lvl w:ilvl="7" w:tplc="05387306">
      <w:start w:val="1"/>
      <w:numFmt w:val="bullet"/>
      <w:lvlText w:val="o"/>
      <w:lvlJc w:val="left"/>
      <w:pPr>
        <w:ind w:left="5760" w:hanging="360"/>
      </w:pPr>
      <w:rPr>
        <w:rFonts w:ascii="Courier New" w:hAnsi="Courier New" w:hint="default"/>
      </w:rPr>
    </w:lvl>
    <w:lvl w:ilvl="8" w:tplc="3ECC71C8">
      <w:start w:val="1"/>
      <w:numFmt w:val="bullet"/>
      <w:lvlText w:val=""/>
      <w:lvlJc w:val="left"/>
      <w:pPr>
        <w:ind w:left="6480" w:hanging="360"/>
      </w:pPr>
      <w:rPr>
        <w:rFonts w:ascii="Wingdings" w:hAnsi="Wingdings" w:hint="default"/>
      </w:rPr>
    </w:lvl>
  </w:abstractNum>
  <w:abstractNum w:abstractNumId="10" w15:restartNumberingAfterBreak="0">
    <w:nsid w:val="441809F6"/>
    <w:multiLevelType w:val="multilevel"/>
    <w:tmpl w:val="8F484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3D085C"/>
    <w:multiLevelType w:val="multilevel"/>
    <w:tmpl w:val="A1F25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EC2383"/>
    <w:multiLevelType w:val="multilevel"/>
    <w:tmpl w:val="33DCE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6C29A8"/>
    <w:multiLevelType w:val="multilevel"/>
    <w:tmpl w:val="81309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103CEA"/>
    <w:multiLevelType w:val="multilevel"/>
    <w:tmpl w:val="4790E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9D156A"/>
    <w:multiLevelType w:val="hybridMultilevel"/>
    <w:tmpl w:val="0AE8E666"/>
    <w:lvl w:ilvl="0" w:tplc="96F2360C">
      <w:start w:val="1"/>
      <w:numFmt w:val="decimal"/>
      <w:lvlText w:val="●"/>
      <w:lvlJc w:val="left"/>
      <w:pPr>
        <w:ind w:left="720" w:hanging="360"/>
      </w:pPr>
    </w:lvl>
    <w:lvl w:ilvl="1" w:tplc="BA68DAA4">
      <w:start w:val="1"/>
      <w:numFmt w:val="lowerLetter"/>
      <w:lvlText w:val="%2."/>
      <w:lvlJc w:val="left"/>
      <w:pPr>
        <w:ind w:left="1440" w:hanging="360"/>
      </w:pPr>
    </w:lvl>
    <w:lvl w:ilvl="2" w:tplc="67267B42">
      <w:start w:val="1"/>
      <w:numFmt w:val="lowerRoman"/>
      <w:lvlText w:val="%3."/>
      <w:lvlJc w:val="right"/>
      <w:pPr>
        <w:ind w:left="2160" w:hanging="180"/>
      </w:pPr>
    </w:lvl>
    <w:lvl w:ilvl="3" w:tplc="2BEC8904">
      <w:start w:val="1"/>
      <w:numFmt w:val="decimal"/>
      <w:lvlText w:val="%4."/>
      <w:lvlJc w:val="left"/>
      <w:pPr>
        <w:ind w:left="2880" w:hanging="360"/>
      </w:pPr>
    </w:lvl>
    <w:lvl w:ilvl="4" w:tplc="081EDB0C">
      <w:start w:val="1"/>
      <w:numFmt w:val="lowerLetter"/>
      <w:lvlText w:val="%5."/>
      <w:lvlJc w:val="left"/>
      <w:pPr>
        <w:ind w:left="3600" w:hanging="360"/>
      </w:pPr>
    </w:lvl>
    <w:lvl w:ilvl="5" w:tplc="EB281922">
      <w:start w:val="1"/>
      <w:numFmt w:val="lowerRoman"/>
      <w:lvlText w:val="%6."/>
      <w:lvlJc w:val="right"/>
      <w:pPr>
        <w:ind w:left="4320" w:hanging="180"/>
      </w:pPr>
    </w:lvl>
    <w:lvl w:ilvl="6" w:tplc="B67C6A96">
      <w:start w:val="1"/>
      <w:numFmt w:val="decimal"/>
      <w:lvlText w:val="%7."/>
      <w:lvlJc w:val="left"/>
      <w:pPr>
        <w:ind w:left="5040" w:hanging="360"/>
      </w:pPr>
    </w:lvl>
    <w:lvl w:ilvl="7" w:tplc="84E4BC30">
      <w:start w:val="1"/>
      <w:numFmt w:val="lowerLetter"/>
      <w:lvlText w:val="%8."/>
      <w:lvlJc w:val="left"/>
      <w:pPr>
        <w:ind w:left="5760" w:hanging="360"/>
      </w:pPr>
    </w:lvl>
    <w:lvl w:ilvl="8" w:tplc="3286B9E8">
      <w:start w:val="1"/>
      <w:numFmt w:val="lowerRoman"/>
      <w:lvlText w:val="%9."/>
      <w:lvlJc w:val="right"/>
      <w:pPr>
        <w:ind w:left="6480" w:hanging="180"/>
      </w:pPr>
    </w:lvl>
  </w:abstractNum>
  <w:abstractNum w:abstractNumId="16" w15:restartNumberingAfterBreak="0">
    <w:nsid w:val="567211EF"/>
    <w:multiLevelType w:val="multilevel"/>
    <w:tmpl w:val="4AC6F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ADF8F7"/>
    <w:multiLevelType w:val="hybridMultilevel"/>
    <w:tmpl w:val="42ECA6E8"/>
    <w:lvl w:ilvl="0" w:tplc="B53AFA46">
      <w:start w:val="1"/>
      <w:numFmt w:val="upperLetter"/>
      <w:lvlText w:val="%1."/>
      <w:lvlJc w:val="left"/>
      <w:pPr>
        <w:ind w:left="720" w:hanging="360"/>
      </w:pPr>
    </w:lvl>
    <w:lvl w:ilvl="1" w:tplc="1B107598">
      <w:start w:val="1"/>
      <w:numFmt w:val="lowerLetter"/>
      <w:lvlText w:val="%2."/>
      <w:lvlJc w:val="left"/>
      <w:pPr>
        <w:ind w:left="1440" w:hanging="360"/>
      </w:pPr>
    </w:lvl>
    <w:lvl w:ilvl="2" w:tplc="E3C69DB0">
      <w:start w:val="1"/>
      <w:numFmt w:val="lowerRoman"/>
      <w:lvlText w:val="%3."/>
      <w:lvlJc w:val="right"/>
      <w:pPr>
        <w:ind w:left="2160" w:hanging="180"/>
      </w:pPr>
    </w:lvl>
    <w:lvl w:ilvl="3" w:tplc="E578E78E">
      <w:start w:val="1"/>
      <w:numFmt w:val="decimal"/>
      <w:lvlText w:val="%4."/>
      <w:lvlJc w:val="left"/>
      <w:pPr>
        <w:ind w:left="2880" w:hanging="360"/>
      </w:pPr>
    </w:lvl>
    <w:lvl w:ilvl="4" w:tplc="B76A021E">
      <w:start w:val="1"/>
      <w:numFmt w:val="lowerLetter"/>
      <w:lvlText w:val="%5."/>
      <w:lvlJc w:val="left"/>
      <w:pPr>
        <w:ind w:left="3600" w:hanging="360"/>
      </w:pPr>
    </w:lvl>
    <w:lvl w:ilvl="5" w:tplc="83E46654">
      <w:start w:val="1"/>
      <w:numFmt w:val="lowerRoman"/>
      <w:lvlText w:val="%6."/>
      <w:lvlJc w:val="right"/>
      <w:pPr>
        <w:ind w:left="4320" w:hanging="180"/>
      </w:pPr>
    </w:lvl>
    <w:lvl w:ilvl="6" w:tplc="22F43332">
      <w:start w:val="1"/>
      <w:numFmt w:val="decimal"/>
      <w:lvlText w:val="%7."/>
      <w:lvlJc w:val="left"/>
      <w:pPr>
        <w:ind w:left="5040" w:hanging="360"/>
      </w:pPr>
    </w:lvl>
    <w:lvl w:ilvl="7" w:tplc="84B0B318">
      <w:start w:val="1"/>
      <w:numFmt w:val="lowerLetter"/>
      <w:lvlText w:val="%8."/>
      <w:lvlJc w:val="left"/>
      <w:pPr>
        <w:ind w:left="5760" w:hanging="360"/>
      </w:pPr>
    </w:lvl>
    <w:lvl w:ilvl="8" w:tplc="386CDD1E">
      <w:start w:val="1"/>
      <w:numFmt w:val="lowerRoman"/>
      <w:lvlText w:val="%9."/>
      <w:lvlJc w:val="right"/>
      <w:pPr>
        <w:ind w:left="6480" w:hanging="180"/>
      </w:pPr>
    </w:lvl>
  </w:abstractNum>
  <w:abstractNum w:abstractNumId="18" w15:restartNumberingAfterBreak="0">
    <w:nsid w:val="662DEBA4"/>
    <w:multiLevelType w:val="hybridMultilevel"/>
    <w:tmpl w:val="B300A154"/>
    <w:lvl w:ilvl="0" w:tplc="AAB09BF2">
      <w:start w:val="1"/>
      <w:numFmt w:val="decimal"/>
      <w:lvlText w:val="%1."/>
      <w:lvlJc w:val="left"/>
      <w:pPr>
        <w:ind w:left="720" w:hanging="360"/>
      </w:pPr>
    </w:lvl>
    <w:lvl w:ilvl="1" w:tplc="39AA9CAA">
      <w:start w:val="1"/>
      <w:numFmt w:val="lowerLetter"/>
      <w:lvlText w:val="%2."/>
      <w:lvlJc w:val="left"/>
      <w:pPr>
        <w:ind w:left="1440" w:hanging="360"/>
      </w:pPr>
    </w:lvl>
    <w:lvl w:ilvl="2" w:tplc="9D86A840">
      <w:start w:val="1"/>
      <w:numFmt w:val="lowerRoman"/>
      <w:lvlText w:val="%3."/>
      <w:lvlJc w:val="right"/>
      <w:pPr>
        <w:ind w:left="2160" w:hanging="180"/>
      </w:pPr>
    </w:lvl>
    <w:lvl w:ilvl="3" w:tplc="2982D080">
      <w:start w:val="1"/>
      <w:numFmt w:val="decimal"/>
      <w:lvlText w:val="%4."/>
      <w:lvlJc w:val="left"/>
      <w:pPr>
        <w:ind w:left="2880" w:hanging="360"/>
      </w:pPr>
    </w:lvl>
    <w:lvl w:ilvl="4" w:tplc="41E8B334">
      <w:start w:val="1"/>
      <w:numFmt w:val="lowerLetter"/>
      <w:lvlText w:val="%5."/>
      <w:lvlJc w:val="left"/>
      <w:pPr>
        <w:ind w:left="3600" w:hanging="360"/>
      </w:pPr>
    </w:lvl>
    <w:lvl w:ilvl="5" w:tplc="5F521FF8">
      <w:start w:val="1"/>
      <w:numFmt w:val="lowerRoman"/>
      <w:lvlText w:val="%6."/>
      <w:lvlJc w:val="right"/>
      <w:pPr>
        <w:ind w:left="4320" w:hanging="180"/>
      </w:pPr>
    </w:lvl>
    <w:lvl w:ilvl="6" w:tplc="C27E0546">
      <w:start w:val="1"/>
      <w:numFmt w:val="decimal"/>
      <w:lvlText w:val="%7."/>
      <w:lvlJc w:val="left"/>
      <w:pPr>
        <w:ind w:left="5040" w:hanging="360"/>
      </w:pPr>
    </w:lvl>
    <w:lvl w:ilvl="7" w:tplc="88B897E0">
      <w:start w:val="1"/>
      <w:numFmt w:val="lowerLetter"/>
      <w:lvlText w:val="%8."/>
      <w:lvlJc w:val="left"/>
      <w:pPr>
        <w:ind w:left="5760" w:hanging="360"/>
      </w:pPr>
    </w:lvl>
    <w:lvl w:ilvl="8" w:tplc="055ABC92">
      <w:start w:val="1"/>
      <w:numFmt w:val="lowerRoman"/>
      <w:lvlText w:val="%9."/>
      <w:lvlJc w:val="right"/>
      <w:pPr>
        <w:ind w:left="6480" w:hanging="180"/>
      </w:pPr>
    </w:lvl>
  </w:abstractNum>
  <w:abstractNum w:abstractNumId="19" w15:restartNumberingAfterBreak="0">
    <w:nsid w:val="663AA9B6"/>
    <w:multiLevelType w:val="hybridMultilevel"/>
    <w:tmpl w:val="04F8D8F6"/>
    <w:lvl w:ilvl="0" w:tplc="07861FD0">
      <w:start w:val="1"/>
      <w:numFmt w:val="decimal"/>
      <w:lvlText w:val="●"/>
      <w:lvlJc w:val="left"/>
      <w:pPr>
        <w:ind w:left="720" w:hanging="360"/>
      </w:pPr>
    </w:lvl>
    <w:lvl w:ilvl="1" w:tplc="D1567F44">
      <w:start w:val="1"/>
      <w:numFmt w:val="lowerLetter"/>
      <w:lvlText w:val="%2."/>
      <w:lvlJc w:val="left"/>
      <w:pPr>
        <w:ind w:left="1440" w:hanging="360"/>
      </w:pPr>
    </w:lvl>
    <w:lvl w:ilvl="2" w:tplc="C55C08C8">
      <w:start w:val="1"/>
      <w:numFmt w:val="lowerRoman"/>
      <w:lvlText w:val="%3."/>
      <w:lvlJc w:val="right"/>
      <w:pPr>
        <w:ind w:left="2160" w:hanging="180"/>
      </w:pPr>
    </w:lvl>
    <w:lvl w:ilvl="3" w:tplc="3EACA690">
      <w:start w:val="1"/>
      <w:numFmt w:val="decimal"/>
      <w:lvlText w:val="%4."/>
      <w:lvlJc w:val="left"/>
      <w:pPr>
        <w:ind w:left="2880" w:hanging="360"/>
      </w:pPr>
    </w:lvl>
    <w:lvl w:ilvl="4" w:tplc="7D8E2A22">
      <w:start w:val="1"/>
      <w:numFmt w:val="lowerLetter"/>
      <w:lvlText w:val="%5."/>
      <w:lvlJc w:val="left"/>
      <w:pPr>
        <w:ind w:left="3600" w:hanging="360"/>
      </w:pPr>
    </w:lvl>
    <w:lvl w:ilvl="5" w:tplc="C8DAEF0E">
      <w:start w:val="1"/>
      <w:numFmt w:val="lowerRoman"/>
      <w:lvlText w:val="%6."/>
      <w:lvlJc w:val="right"/>
      <w:pPr>
        <w:ind w:left="4320" w:hanging="180"/>
      </w:pPr>
    </w:lvl>
    <w:lvl w:ilvl="6" w:tplc="9460B96C">
      <w:start w:val="1"/>
      <w:numFmt w:val="decimal"/>
      <w:lvlText w:val="%7."/>
      <w:lvlJc w:val="left"/>
      <w:pPr>
        <w:ind w:left="5040" w:hanging="360"/>
      </w:pPr>
    </w:lvl>
    <w:lvl w:ilvl="7" w:tplc="FB0A69D2">
      <w:start w:val="1"/>
      <w:numFmt w:val="lowerLetter"/>
      <w:lvlText w:val="%8."/>
      <w:lvlJc w:val="left"/>
      <w:pPr>
        <w:ind w:left="5760" w:hanging="360"/>
      </w:pPr>
    </w:lvl>
    <w:lvl w:ilvl="8" w:tplc="1670250A">
      <w:start w:val="1"/>
      <w:numFmt w:val="lowerRoman"/>
      <w:lvlText w:val="%9."/>
      <w:lvlJc w:val="right"/>
      <w:pPr>
        <w:ind w:left="6480" w:hanging="180"/>
      </w:pPr>
    </w:lvl>
  </w:abstractNum>
  <w:abstractNum w:abstractNumId="20" w15:restartNumberingAfterBreak="0">
    <w:nsid w:val="66FBC082"/>
    <w:multiLevelType w:val="hybridMultilevel"/>
    <w:tmpl w:val="4D0669FE"/>
    <w:lvl w:ilvl="0" w:tplc="9B9C1A5E">
      <w:start w:val="1"/>
      <w:numFmt w:val="decimal"/>
      <w:lvlText w:val="●"/>
      <w:lvlJc w:val="left"/>
      <w:pPr>
        <w:ind w:left="720" w:hanging="360"/>
      </w:pPr>
    </w:lvl>
    <w:lvl w:ilvl="1" w:tplc="DBC0F810">
      <w:start w:val="1"/>
      <w:numFmt w:val="lowerLetter"/>
      <w:lvlText w:val="%2."/>
      <w:lvlJc w:val="left"/>
      <w:pPr>
        <w:ind w:left="1440" w:hanging="360"/>
      </w:pPr>
    </w:lvl>
    <w:lvl w:ilvl="2" w:tplc="3DD44666">
      <w:start w:val="1"/>
      <w:numFmt w:val="lowerRoman"/>
      <w:lvlText w:val="%3."/>
      <w:lvlJc w:val="right"/>
      <w:pPr>
        <w:ind w:left="2160" w:hanging="180"/>
      </w:pPr>
    </w:lvl>
    <w:lvl w:ilvl="3" w:tplc="1AEE5F46">
      <w:start w:val="1"/>
      <w:numFmt w:val="decimal"/>
      <w:lvlText w:val="%4."/>
      <w:lvlJc w:val="left"/>
      <w:pPr>
        <w:ind w:left="2880" w:hanging="360"/>
      </w:pPr>
    </w:lvl>
    <w:lvl w:ilvl="4" w:tplc="643272FC">
      <w:start w:val="1"/>
      <w:numFmt w:val="lowerLetter"/>
      <w:lvlText w:val="%5."/>
      <w:lvlJc w:val="left"/>
      <w:pPr>
        <w:ind w:left="3600" w:hanging="360"/>
      </w:pPr>
    </w:lvl>
    <w:lvl w:ilvl="5" w:tplc="CEA0483A">
      <w:start w:val="1"/>
      <w:numFmt w:val="lowerRoman"/>
      <w:lvlText w:val="%6."/>
      <w:lvlJc w:val="right"/>
      <w:pPr>
        <w:ind w:left="4320" w:hanging="180"/>
      </w:pPr>
    </w:lvl>
    <w:lvl w:ilvl="6" w:tplc="31A2A092">
      <w:start w:val="1"/>
      <w:numFmt w:val="decimal"/>
      <w:lvlText w:val="%7."/>
      <w:lvlJc w:val="left"/>
      <w:pPr>
        <w:ind w:left="5040" w:hanging="360"/>
      </w:pPr>
    </w:lvl>
    <w:lvl w:ilvl="7" w:tplc="A460905A">
      <w:start w:val="1"/>
      <w:numFmt w:val="lowerLetter"/>
      <w:lvlText w:val="%8."/>
      <w:lvlJc w:val="left"/>
      <w:pPr>
        <w:ind w:left="5760" w:hanging="360"/>
      </w:pPr>
    </w:lvl>
    <w:lvl w:ilvl="8" w:tplc="6D1C2C4C">
      <w:start w:val="1"/>
      <w:numFmt w:val="lowerRoman"/>
      <w:lvlText w:val="%9."/>
      <w:lvlJc w:val="right"/>
      <w:pPr>
        <w:ind w:left="6480" w:hanging="180"/>
      </w:pPr>
    </w:lvl>
  </w:abstractNum>
  <w:abstractNum w:abstractNumId="21" w15:restartNumberingAfterBreak="0">
    <w:nsid w:val="67DAFA42"/>
    <w:multiLevelType w:val="hybridMultilevel"/>
    <w:tmpl w:val="5BCC21B0"/>
    <w:lvl w:ilvl="0" w:tplc="B846FD96">
      <w:start w:val="1"/>
      <w:numFmt w:val="bullet"/>
      <w:lvlText w:val="-"/>
      <w:lvlJc w:val="left"/>
      <w:pPr>
        <w:ind w:left="720" w:hanging="360"/>
      </w:pPr>
      <w:rPr>
        <w:rFonts w:ascii="Aptos" w:hAnsi="Aptos" w:hint="default"/>
      </w:rPr>
    </w:lvl>
    <w:lvl w:ilvl="1" w:tplc="1C46F222">
      <w:start w:val="1"/>
      <w:numFmt w:val="bullet"/>
      <w:lvlText w:val="o"/>
      <w:lvlJc w:val="left"/>
      <w:pPr>
        <w:ind w:left="1440" w:hanging="360"/>
      </w:pPr>
      <w:rPr>
        <w:rFonts w:ascii="Courier New" w:hAnsi="Courier New" w:hint="default"/>
      </w:rPr>
    </w:lvl>
    <w:lvl w:ilvl="2" w:tplc="82F0CE44">
      <w:start w:val="1"/>
      <w:numFmt w:val="bullet"/>
      <w:lvlText w:val=""/>
      <w:lvlJc w:val="left"/>
      <w:pPr>
        <w:ind w:left="2160" w:hanging="360"/>
      </w:pPr>
      <w:rPr>
        <w:rFonts w:ascii="Wingdings" w:hAnsi="Wingdings" w:hint="default"/>
      </w:rPr>
    </w:lvl>
    <w:lvl w:ilvl="3" w:tplc="9F30A1DA">
      <w:start w:val="1"/>
      <w:numFmt w:val="bullet"/>
      <w:lvlText w:val=""/>
      <w:lvlJc w:val="left"/>
      <w:pPr>
        <w:ind w:left="2880" w:hanging="360"/>
      </w:pPr>
      <w:rPr>
        <w:rFonts w:ascii="Symbol" w:hAnsi="Symbol" w:hint="default"/>
      </w:rPr>
    </w:lvl>
    <w:lvl w:ilvl="4" w:tplc="D8A27828">
      <w:start w:val="1"/>
      <w:numFmt w:val="bullet"/>
      <w:lvlText w:val="o"/>
      <w:lvlJc w:val="left"/>
      <w:pPr>
        <w:ind w:left="3600" w:hanging="360"/>
      </w:pPr>
      <w:rPr>
        <w:rFonts w:ascii="Courier New" w:hAnsi="Courier New" w:hint="default"/>
      </w:rPr>
    </w:lvl>
    <w:lvl w:ilvl="5" w:tplc="26D4D9E6">
      <w:start w:val="1"/>
      <w:numFmt w:val="bullet"/>
      <w:lvlText w:val=""/>
      <w:lvlJc w:val="left"/>
      <w:pPr>
        <w:ind w:left="4320" w:hanging="360"/>
      </w:pPr>
      <w:rPr>
        <w:rFonts w:ascii="Wingdings" w:hAnsi="Wingdings" w:hint="default"/>
      </w:rPr>
    </w:lvl>
    <w:lvl w:ilvl="6" w:tplc="D8862BBE">
      <w:start w:val="1"/>
      <w:numFmt w:val="bullet"/>
      <w:lvlText w:val=""/>
      <w:lvlJc w:val="left"/>
      <w:pPr>
        <w:ind w:left="5040" w:hanging="360"/>
      </w:pPr>
      <w:rPr>
        <w:rFonts w:ascii="Symbol" w:hAnsi="Symbol" w:hint="default"/>
      </w:rPr>
    </w:lvl>
    <w:lvl w:ilvl="7" w:tplc="A18CE6AE">
      <w:start w:val="1"/>
      <w:numFmt w:val="bullet"/>
      <w:lvlText w:val="o"/>
      <w:lvlJc w:val="left"/>
      <w:pPr>
        <w:ind w:left="5760" w:hanging="360"/>
      </w:pPr>
      <w:rPr>
        <w:rFonts w:ascii="Courier New" w:hAnsi="Courier New" w:hint="default"/>
      </w:rPr>
    </w:lvl>
    <w:lvl w:ilvl="8" w:tplc="4366EF7E">
      <w:start w:val="1"/>
      <w:numFmt w:val="bullet"/>
      <w:lvlText w:val=""/>
      <w:lvlJc w:val="left"/>
      <w:pPr>
        <w:ind w:left="6480" w:hanging="360"/>
      </w:pPr>
      <w:rPr>
        <w:rFonts w:ascii="Wingdings" w:hAnsi="Wingdings" w:hint="default"/>
      </w:rPr>
    </w:lvl>
  </w:abstractNum>
  <w:abstractNum w:abstractNumId="22" w15:restartNumberingAfterBreak="0">
    <w:nsid w:val="67FA264D"/>
    <w:multiLevelType w:val="multilevel"/>
    <w:tmpl w:val="0F0E0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EA15CD"/>
    <w:multiLevelType w:val="multilevel"/>
    <w:tmpl w:val="D192514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3D92637"/>
    <w:multiLevelType w:val="multilevel"/>
    <w:tmpl w:val="8F52B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72F25D5"/>
    <w:multiLevelType w:val="multilevel"/>
    <w:tmpl w:val="2C0895E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8AE5EA5"/>
    <w:multiLevelType w:val="hybridMultilevel"/>
    <w:tmpl w:val="6BE6DB62"/>
    <w:lvl w:ilvl="0" w:tplc="00A64EC8">
      <w:start w:val="1"/>
      <w:numFmt w:val="bullet"/>
      <w:lvlText w:val=""/>
      <w:lvlJc w:val="left"/>
      <w:pPr>
        <w:ind w:left="720" w:hanging="360"/>
      </w:pPr>
      <w:rPr>
        <w:rFonts w:ascii="Wingdings" w:hAnsi="Wingdings" w:hint="default"/>
      </w:rPr>
    </w:lvl>
    <w:lvl w:ilvl="1" w:tplc="C54201BE">
      <w:start w:val="1"/>
      <w:numFmt w:val="bullet"/>
      <w:lvlText w:val="o"/>
      <w:lvlJc w:val="left"/>
      <w:pPr>
        <w:ind w:left="1440" w:hanging="360"/>
      </w:pPr>
      <w:rPr>
        <w:rFonts w:ascii="Courier New" w:hAnsi="Courier New" w:hint="default"/>
      </w:rPr>
    </w:lvl>
    <w:lvl w:ilvl="2" w:tplc="21643C5A">
      <w:start w:val="1"/>
      <w:numFmt w:val="bullet"/>
      <w:lvlText w:val=""/>
      <w:lvlJc w:val="left"/>
      <w:pPr>
        <w:ind w:left="2160" w:hanging="360"/>
      </w:pPr>
      <w:rPr>
        <w:rFonts w:ascii="Wingdings" w:hAnsi="Wingdings" w:hint="default"/>
      </w:rPr>
    </w:lvl>
    <w:lvl w:ilvl="3" w:tplc="94E2075C">
      <w:start w:val="1"/>
      <w:numFmt w:val="bullet"/>
      <w:lvlText w:val=""/>
      <w:lvlJc w:val="left"/>
      <w:pPr>
        <w:ind w:left="2880" w:hanging="360"/>
      </w:pPr>
      <w:rPr>
        <w:rFonts w:ascii="Symbol" w:hAnsi="Symbol" w:hint="default"/>
      </w:rPr>
    </w:lvl>
    <w:lvl w:ilvl="4" w:tplc="A56EECE4">
      <w:start w:val="1"/>
      <w:numFmt w:val="bullet"/>
      <w:lvlText w:val="o"/>
      <w:lvlJc w:val="left"/>
      <w:pPr>
        <w:ind w:left="3600" w:hanging="360"/>
      </w:pPr>
      <w:rPr>
        <w:rFonts w:ascii="Courier New" w:hAnsi="Courier New" w:hint="default"/>
      </w:rPr>
    </w:lvl>
    <w:lvl w:ilvl="5" w:tplc="8FEE3CAA">
      <w:start w:val="1"/>
      <w:numFmt w:val="bullet"/>
      <w:lvlText w:val=""/>
      <w:lvlJc w:val="left"/>
      <w:pPr>
        <w:ind w:left="4320" w:hanging="360"/>
      </w:pPr>
      <w:rPr>
        <w:rFonts w:ascii="Wingdings" w:hAnsi="Wingdings" w:hint="default"/>
      </w:rPr>
    </w:lvl>
    <w:lvl w:ilvl="6" w:tplc="D9AE7964">
      <w:start w:val="1"/>
      <w:numFmt w:val="bullet"/>
      <w:lvlText w:val=""/>
      <w:lvlJc w:val="left"/>
      <w:pPr>
        <w:ind w:left="5040" w:hanging="360"/>
      </w:pPr>
      <w:rPr>
        <w:rFonts w:ascii="Symbol" w:hAnsi="Symbol" w:hint="default"/>
      </w:rPr>
    </w:lvl>
    <w:lvl w:ilvl="7" w:tplc="8458AFF4">
      <w:start w:val="1"/>
      <w:numFmt w:val="bullet"/>
      <w:lvlText w:val="o"/>
      <w:lvlJc w:val="left"/>
      <w:pPr>
        <w:ind w:left="5760" w:hanging="360"/>
      </w:pPr>
      <w:rPr>
        <w:rFonts w:ascii="Courier New" w:hAnsi="Courier New" w:hint="default"/>
      </w:rPr>
    </w:lvl>
    <w:lvl w:ilvl="8" w:tplc="B3624174">
      <w:start w:val="1"/>
      <w:numFmt w:val="bullet"/>
      <w:lvlText w:val=""/>
      <w:lvlJc w:val="left"/>
      <w:pPr>
        <w:ind w:left="6480" w:hanging="360"/>
      </w:pPr>
      <w:rPr>
        <w:rFonts w:ascii="Wingdings" w:hAnsi="Wingdings" w:hint="default"/>
      </w:rPr>
    </w:lvl>
  </w:abstractNum>
  <w:abstractNum w:abstractNumId="27" w15:restartNumberingAfterBreak="0">
    <w:nsid w:val="7BF946AA"/>
    <w:multiLevelType w:val="multilevel"/>
    <w:tmpl w:val="72385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80FC8D"/>
    <w:multiLevelType w:val="hybridMultilevel"/>
    <w:tmpl w:val="D9D8AAF8"/>
    <w:lvl w:ilvl="0" w:tplc="933E1892">
      <w:start w:val="1"/>
      <w:numFmt w:val="decimal"/>
      <w:lvlText w:val="●"/>
      <w:lvlJc w:val="left"/>
      <w:pPr>
        <w:ind w:left="720" w:hanging="360"/>
      </w:pPr>
    </w:lvl>
    <w:lvl w:ilvl="1" w:tplc="EAB82B5C">
      <w:start w:val="1"/>
      <w:numFmt w:val="lowerLetter"/>
      <w:lvlText w:val="%2."/>
      <w:lvlJc w:val="left"/>
      <w:pPr>
        <w:ind w:left="1440" w:hanging="360"/>
      </w:pPr>
    </w:lvl>
    <w:lvl w:ilvl="2" w:tplc="BF8ACC7A">
      <w:start w:val="1"/>
      <w:numFmt w:val="lowerRoman"/>
      <w:lvlText w:val="%3."/>
      <w:lvlJc w:val="right"/>
      <w:pPr>
        <w:ind w:left="2160" w:hanging="180"/>
      </w:pPr>
    </w:lvl>
    <w:lvl w:ilvl="3" w:tplc="EBAEF99A">
      <w:start w:val="1"/>
      <w:numFmt w:val="decimal"/>
      <w:lvlText w:val="%4."/>
      <w:lvlJc w:val="left"/>
      <w:pPr>
        <w:ind w:left="2880" w:hanging="360"/>
      </w:pPr>
    </w:lvl>
    <w:lvl w:ilvl="4" w:tplc="552AB902">
      <w:start w:val="1"/>
      <w:numFmt w:val="lowerLetter"/>
      <w:lvlText w:val="%5."/>
      <w:lvlJc w:val="left"/>
      <w:pPr>
        <w:ind w:left="3600" w:hanging="360"/>
      </w:pPr>
    </w:lvl>
    <w:lvl w:ilvl="5" w:tplc="377A8ADA">
      <w:start w:val="1"/>
      <w:numFmt w:val="lowerRoman"/>
      <w:lvlText w:val="%6."/>
      <w:lvlJc w:val="right"/>
      <w:pPr>
        <w:ind w:left="4320" w:hanging="180"/>
      </w:pPr>
    </w:lvl>
    <w:lvl w:ilvl="6" w:tplc="67A813EA">
      <w:start w:val="1"/>
      <w:numFmt w:val="decimal"/>
      <w:lvlText w:val="%7."/>
      <w:lvlJc w:val="left"/>
      <w:pPr>
        <w:ind w:left="5040" w:hanging="360"/>
      </w:pPr>
    </w:lvl>
    <w:lvl w:ilvl="7" w:tplc="6A1E6A9C">
      <w:start w:val="1"/>
      <w:numFmt w:val="lowerLetter"/>
      <w:lvlText w:val="%8."/>
      <w:lvlJc w:val="left"/>
      <w:pPr>
        <w:ind w:left="5760" w:hanging="360"/>
      </w:pPr>
    </w:lvl>
    <w:lvl w:ilvl="8" w:tplc="4EFEF9D0">
      <w:start w:val="1"/>
      <w:numFmt w:val="lowerRoman"/>
      <w:lvlText w:val="%9."/>
      <w:lvlJc w:val="right"/>
      <w:pPr>
        <w:ind w:left="6480" w:hanging="180"/>
      </w:pPr>
    </w:lvl>
  </w:abstractNum>
  <w:num w:numId="1" w16cid:durableId="635182656">
    <w:abstractNumId w:val="11"/>
  </w:num>
  <w:num w:numId="2" w16cid:durableId="1096514379">
    <w:abstractNumId w:val="20"/>
  </w:num>
  <w:num w:numId="3" w16cid:durableId="304118117">
    <w:abstractNumId w:val="9"/>
  </w:num>
  <w:num w:numId="4" w16cid:durableId="1770739831">
    <w:abstractNumId w:val="4"/>
  </w:num>
  <w:num w:numId="5" w16cid:durableId="91781928">
    <w:abstractNumId w:val="19"/>
  </w:num>
  <w:num w:numId="6" w16cid:durableId="182018782">
    <w:abstractNumId w:val="15"/>
  </w:num>
  <w:num w:numId="7" w16cid:durableId="1394892992">
    <w:abstractNumId w:val="28"/>
  </w:num>
  <w:num w:numId="8" w16cid:durableId="1505894723">
    <w:abstractNumId w:val="5"/>
  </w:num>
  <w:num w:numId="9" w16cid:durableId="65953398">
    <w:abstractNumId w:val="26"/>
  </w:num>
  <w:num w:numId="10" w16cid:durableId="1452941174">
    <w:abstractNumId w:val="17"/>
  </w:num>
  <w:num w:numId="11" w16cid:durableId="592207362">
    <w:abstractNumId w:val="18"/>
  </w:num>
  <w:num w:numId="12" w16cid:durableId="1824538454">
    <w:abstractNumId w:val="21"/>
  </w:num>
  <w:num w:numId="13" w16cid:durableId="739249993">
    <w:abstractNumId w:val="12"/>
  </w:num>
  <w:num w:numId="14" w16cid:durableId="895160530">
    <w:abstractNumId w:val="2"/>
  </w:num>
  <w:num w:numId="15" w16cid:durableId="1964992990">
    <w:abstractNumId w:val="3"/>
  </w:num>
  <w:num w:numId="16" w16cid:durableId="252395458">
    <w:abstractNumId w:val="8"/>
  </w:num>
  <w:num w:numId="17" w16cid:durableId="103964080">
    <w:abstractNumId w:val="6"/>
  </w:num>
  <w:num w:numId="18" w16cid:durableId="46494571">
    <w:abstractNumId w:val="27"/>
  </w:num>
  <w:num w:numId="19" w16cid:durableId="696001317">
    <w:abstractNumId w:val="22"/>
  </w:num>
  <w:num w:numId="20" w16cid:durableId="698434604">
    <w:abstractNumId w:val="24"/>
  </w:num>
  <w:num w:numId="21" w16cid:durableId="491798589">
    <w:abstractNumId w:val="10"/>
  </w:num>
  <w:num w:numId="22" w16cid:durableId="1799446562">
    <w:abstractNumId w:val="0"/>
  </w:num>
  <w:num w:numId="23" w16cid:durableId="989481909">
    <w:abstractNumId w:val="13"/>
  </w:num>
  <w:num w:numId="24" w16cid:durableId="1650667251">
    <w:abstractNumId w:val="1"/>
  </w:num>
  <w:num w:numId="25" w16cid:durableId="2102412378">
    <w:abstractNumId w:val="16"/>
  </w:num>
  <w:num w:numId="26" w16cid:durableId="1556896219">
    <w:abstractNumId w:val="14"/>
  </w:num>
  <w:num w:numId="27" w16cid:durableId="402144413">
    <w:abstractNumId w:val="25"/>
  </w:num>
  <w:num w:numId="28" w16cid:durableId="211036505">
    <w:abstractNumId w:val="23"/>
  </w:num>
  <w:num w:numId="29" w16cid:durableId="947006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A"/>
    <w:rsid w:val="0002159E"/>
    <w:rsid w:val="000481C1"/>
    <w:rsid w:val="000F1F88"/>
    <w:rsid w:val="00142AE4"/>
    <w:rsid w:val="00160F66"/>
    <w:rsid w:val="00280720"/>
    <w:rsid w:val="00296B89"/>
    <w:rsid w:val="00317325"/>
    <w:rsid w:val="00381940"/>
    <w:rsid w:val="003B5C0C"/>
    <w:rsid w:val="004B1501"/>
    <w:rsid w:val="004C5569"/>
    <w:rsid w:val="004D5B23"/>
    <w:rsid w:val="0052490E"/>
    <w:rsid w:val="005261DD"/>
    <w:rsid w:val="00540A0E"/>
    <w:rsid w:val="00567EF9"/>
    <w:rsid w:val="005F3F77"/>
    <w:rsid w:val="00691498"/>
    <w:rsid w:val="006B02E4"/>
    <w:rsid w:val="006C1E8B"/>
    <w:rsid w:val="006D0EC9"/>
    <w:rsid w:val="00751219"/>
    <w:rsid w:val="007609AA"/>
    <w:rsid w:val="00806B8A"/>
    <w:rsid w:val="008263FD"/>
    <w:rsid w:val="0084177E"/>
    <w:rsid w:val="008E59C8"/>
    <w:rsid w:val="00913940"/>
    <w:rsid w:val="009213FA"/>
    <w:rsid w:val="009B410F"/>
    <w:rsid w:val="009D423E"/>
    <w:rsid w:val="00A02CF4"/>
    <w:rsid w:val="00AA62F0"/>
    <w:rsid w:val="00AB30BB"/>
    <w:rsid w:val="00AC4D0A"/>
    <w:rsid w:val="00AC51C6"/>
    <w:rsid w:val="00AD6979"/>
    <w:rsid w:val="00AE606A"/>
    <w:rsid w:val="00B94C0A"/>
    <w:rsid w:val="00C261E8"/>
    <w:rsid w:val="00CA3235"/>
    <w:rsid w:val="00D10E5C"/>
    <w:rsid w:val="00DC42C7"/>
    <w:rsid w:val="00E53E9B"/>
    <w:rsid w:val="00EB1DF2"/>
    <w:rsid w:val="00EECF24"/>
    <w:rsid w:val="00F84D61"/>
    <w:rsid w:val="00FB6067"/>
    <w:rsid w:val="00FD2FA4"/>
    <w:rsid w:val="012388C4"/>
    <w:rsid w:val="01A3BFF4"/>
    <w:rsid w:val="01BB2C3B"/>
    <w:rsid w:val="01E61930"/>
    <w:rsid w:val="01F098A8"/>
    <w:rsid w:val="0217EEEE"/>
    <w:rsid w:val="025E8AF5"/>
    <w:rsid w:val="0276D23B"/>
    <w:rsid w:val="02AA8932"/>
    <w:rsid w:val="02D4920C"/>
    <w:rsid w:val="02E4180B"/>
    <w:rsid w:val="02EC1CCA"/>
    <w:rsid w:val="0323024A"/>
    <w:rsid w:val="0336A4D9"/>
    <w:rsid w:val="03469720"/>
    <w:rsid w:val="03E8060B"/>
    <w:rsid w:val="041FB0D2"/>
    <w:rsid w:val="0436ABA9"/>
    <w:rsid w:val="0447A4B0"/>
    <w:rsid w:val="04680738"/>
    <w:rsid w:val="04869654"/>
    <w:rsid w:val="04A86778"/>
    <w:rsid w:val="04C003D5"/>
    <w:rsid w:val="04CF57B3"/>
    <w:rsid w:val="04D7C6EA"/>
    <w:rsid w:val="0514D7AF"/>
    <w:rsid w:val="0520BA6E"/>
    <w:rsid w:val="05278AEE"/>
    <w:rsid w:val="0528B78E"/>
    <w:rsid w:val="05768955"/>
    <w:rsid w:val="05774C22"/>
    <w:rsid w:val="059833E4"/>
    <w:rsid w:val="05A53E02"/>
    <w:rsid w:val="05DA1806"/>
    <w:rsid w:val="06248D9D"/>
    <w:rsid w:val="0637BB61"/>
    <w:rsid w:val="065A0F58"/>
    <w:rsid w:val="065CB894"/>
    <w:rsid w:val="065EB7D4"/>
    <w:rsid w:val="06BA87F8"/>
    <w:rsid w:val="0718CC31"/>
    <w:rsid w:val="07226AFC"/>
    <w:rsid w:val="072CBA9D"/>
    <w:rsid w:val="072EA9D5"/>
    <w:rsid w:val="07434583"/>
    <w:rsid w:val="0763AEB2"/>
    <w:rsid w:val="079F9B9D"/>
    <w:rsid w:val="07D2A7B0"/>
    <w:rsid w:val="08090240"/>
    <w:rsid w:val="080BE648"/>
    <w:rsid w:val="08267337"/>
    <w:rsid w:val="086F39EE"/>
    <w:rsid w:val="087FC703"/>
    <w:rsid w:val="08C1BE52"/>
    <w:rsid w:val="0909EB8B"/>
    <w:rsid w:val="093B63D3"/>
    <w:rsid w:val="096996D4"/>
    <w:rsid w:val="0971EF1B"/>
    <w:rsid w:val="097A3BD6"/>
    <w:rsid w:val="099378D4"/>
    <w:rsid w:val="09D2FE5C"/>
    <w:rsid w:val="09F1616D"/>
    <w:rsid w:val="0AB7DEF6"/>
    <w:rsid w:val="0ABCCF79"/>
    <w:rsid w:val="0ADD565C"/>
    <w:rsid w:val="0B58DE92"/>
    <w:rsid w:val="0B8360EF"/>
    <w:rsid w:val="0BBA9813"/>
    <w:rsid w:val="0BCE552B"/>
    <w:rsid w:val="0BE23EC4"/>
    <w:rsid w:val="0BEFEE0B"/>
    <w:rsid w:val="0C0BDDB0"/>
    <w:rsid w:val="0C3560E3"/>
    <w:rsid w:val="0C9C5B09"/>
    <w:rsid w:val="0DAA71E2"/>
    <w:rsid w:val="0DAADCB5"/>
    <w:rsid w:val="0DC241A4"/>
    <w:rsid w:val="0DD48555"/>
    <w:rsid w:val="0E39F043"/>
    <w:rsid w:val="0E3E5E4D"/>
    <w:rsid w:val="0E6871C1"/>
    <w:rsid w:val="0E7AF0DB"/>
    <w:rsid w:val="0E887DAE"/>
    <w:rsid w:val="0E8E4CC4"/>
    <w:rsid w:val="0E8EDBB3"/>
    <w:rsid w:val="0E9AF925"/>
    <w:rsid w:val="0ECA312C"/>
    <w:rsid w:val="0EF1B1F2"/>
    <w:rsid w:val="0F032034"/>
    <w:rsid w:val="0F07CDC5"/>
    <w:rsid w:val="0F19B898"/>
    <w:rsid w:val="0F1C07BD"/>
    <w:rsid w:val="0F39F63D"/>
    <w:rsid w:val="0F6A9D09"/>
    <w:rsid w:val="0F7F7695"/>
    <w:rsid w:val="0F9AEB61"/>
    <w:rsid w:val="0FA6B219"/>
    <w:rsid w:val="0FCB1B09"/>
    <w:rsid w:val="0FF7012A"/>
    <w:rsid w:val="1011BCE8"/>
    <w:rsid w:val="102CE06F"/>
    <w:rsid w:val="10594759"/>
    <w:rsid w:val="10C26CD0"/>
    <w:rsid w:val="10CC359E"/>
    <w:rsid w:val="10EA9A79"/>
    <w:rsid w:val="112C9261"/>
    <w:rsid w:val="11633230"/>
    <w:rsid w:val="1167B969"/>
    <w:rsid w:val="1199F8A2"/>
    <w:rsid w:val="11A94652"/>
    <w:rsid w:val="11CE96E4"/>
    <w:rsid w:val="11EB53E1"/>
    <w:rsid w:val="1205FDBE"/>
    <w:rsid w:val="128EB54C"/>
    <w:rsid w:val="12B49394"/>
    <w:rsid w:val="12F07957"/>
    <w:rsid w:val="132F1295"/>
    <w:rsid w:val="133FEAA0"/>
    <w:rsid w:val="1345896C"/>
    <w:rsid w:val="137C14FE"/>
    <w:rsid w:val="13B6134F"/>
    <w:rsid w:val="13D2C7A6"/>
    <w:rsid w:val="1448521B"/>
    <w:rsid w:val="14724DF4"/>
    <w:rsid w:val="1477868F"/>
    <w:rsid w:val="14841BC2"/>
    <w:rsid w:val="1497D9E3"/>
    <w:rsid w:val="14EED0D7"/>
    <w:rsid w:val="1523BFD8"/>
    <w:rsid w:val="156C069B"/>
    <w:rsid w:val="15C0A7A4"/>
    <w:rsid w:val="15DA1821"/>
    <w:rsid w:val="15FA493D"/>
    <w:rsid w:val="1619D3ED"/>
    <w:rsid w:val="163447ED"/>
    <w:rsid w:val="1645BAF7"/>
    <w:rsid w:val="165973F3"/>
    <w:rsid w:val="16E98A8F"/>
    <w:rsid w:val="16FABE36"/>
    <w:rsid w:val="175E27CE"/>
    <w:rsid w:val="17850733"/>
    <w:rsid w:val="17D845E0"/>
    <w:rsid w:val="17F18112"/>
    <w:rsid w:val="18241372"/>
    <w:rsid w:val="184886E1"/>
    <w:rsid w:val="1862B6B3"/>
    <w:rsid w:val="18C4881C"/>
    <w:rsid w:val="18C53C98"/>
    <w:rsid w:val="19055115"/>
    <w:rsid w:val="190B0E0D"/>
    <w:rsid w:val="194C8798"/>
    <w:rsid w:val="195C42C9"/>
    <w:rsid w:val="19A81945"/>
    <w:rsid w:val="19D55FBE"/>
    <w:rsid w:val="19F236C7"/>
    <w:rsid w:val="1A08815B"/>
    <w:rsid w:val="1A3C59E5"/>
    <w:rsid w:val="1A98A8DC"/>
    <w:rsid w:val="1ABEF3D1"/>
    <w:rsid w:val="1B72E9C1"/>
    <w:rsid w:val="1B95F333"/>
    <w:rsid w:val="1BAC2C47"/>
    <w:rsid w:val="1BB8C8AD"/>
    <w:rsid w:val="1BCC46E5"/>
    <w:rsid w:val="1BDF03ED"/>
    <w:rsid w:val="1C05247C"/>
    <w:rsid w:val="1C288014"/>
    <w:rsid w:val="1C57DB87"/>
    <w:rsid w:val="1C65A2AD"/>
    <w:rsid w:val="1D1C2A07"/>
    <w:rsid w:val="1D81A3A9"/>
    <w:rsid w:val="1D81F360"/>
    <w:rsid w:val="1DFA27C4"/>
    <w:rsid w:val="1E6616C4"/>
    <w:rsid w:val="1E734733"/>
    <w:rsid w:val="1E93D289"/>
    <w:rsid w:val="1EBE8C8C"/>
    <w:rsid w:val="1F22B897"/>
    <w:rsid w:val="1F2FFF20"/>
    <w:rsid w:val="1F4A1122"/>
    <w:rsid w:val="1F68946F"/>
    <w:rsid w:val="1F850BBA"/>
    <w:rsid w:val="1FE7D8AF"/>
    <w:rsid w:val="2088CFD1"/>
    <w:rsid w:val="209E6C75"/>
    <w:rsid w:val="20A03AAD"/>
    <w:rsid w:val="214EED89"/>
    <w:rsid w:val="215865C1"/>
    <w:rsid w:val="21DD9451"/>
    <w:rsid w:val="22275C06"/>
    <w:rsid w:val="22CEB18E"/>
    <w:rsid w:val="22E843F3"/>
    <w:rsid w:val="2340FF0C"/>
    <w:rsid w:val="235526A4"/>
    <w:rsid w:val="2361F58E"/>
    <w:rsid w:val="237A4EB5"/>
    <w:rsid w:val="239BE352"/>
    <w:rsid w:val="23B50BC1"/>
    <w:rsid w:val="23D626A6"/>
    <w:rsid w:val="23EA6A72"/>
    <w:rsid w:val="23F8A5B3"/>
    <w:rsid w:val="24024890"/>
    <w:rsid w:val="240DA169"/>
    <w:rsid w:val="2434AAC0"/>
    <w:rsid w:val="244178C1"/>
    <w:rsid w:val="247EAABE"/>
    <w:rsid w:val="2480F974"/>
    <w:rsid w:val="24CDED6A"/>
    <w:rsid w:val="24D301D3"/>
    <w:rsid w:val="2566EB09"/>
    <w:rsid w:val="256EF4C5"/>
    <w:rsid w:val="2598D8BD"/>
    <w:rsid w:val="25A7AB3E"/>
    <w:rsid w:val="25EE642B"/>
    <w:rsid w:val="25F17B84"/>
    <w:rsid w:val="25F4F63D"/>
    <w:rsid w:val="2694EC55"/>
    <w:rsid w:val="26E02F90"/>
    <w:rsid w:val="270C0E47"/>
    <w:rsid w:val="271655F2"/>
    <w:rsid w:val="2775DBB3"/>
    <w:rsid w:val="2781E69E"/>
    <w:rsid w:val="2790C2E0"/>
    <w:rsid w:val="27B6E43F"/>
    <w:rsid w:val="27CED097"/>
    <w:rsid w:val="27D5A1F2"/>
    <w:rsid w:val="27DCDDBA"/>
    <w:rsid w:val="280F6F91"/>
    <w:rsid w:val="283072CB"/>
    <w:rsid w:val="285A680E"/>
    <w:rsid w:val="28E2A2A8"/>
    <w:rsid w:val="294158C7"/>
    <w:rsid w:val="294CD481"/>
    <w:rsid w:val="29537641"/>
    <w:rsid w:val="297AFAD7"/>
    <w:rsid w:val="297D0322"/>
    <w:rsid w:val="29952F5D"/>
    <w:rsid w:val="29C15267"/>
    <w:rsid w:val="29D59CF8"/>
    <w:rsid w:val="29E569D9"/>
    <w:rsid w:val="29E8375A"/>
    <w:rsid w:val="2A16B94F"/>
    <w:rsid w:val="2A3434D5"/>
    <w:rsid w:val="2A4FE25E"/>
    <w:rsid w:val="2A89E5AB"/>
    <w:rsid w:val="2AA0DE03"/>
    <w:rsid w:val="2ABF9DE9"/>
    <w:rsid w:val="2AF4D015"/>
    <w:rsid w:val="2B000821"/>
    <w:rsid w:val="2B6DC56D"/>
    <w:rsid w:val="2B9408C1"/>
    <w:rsid w:val="2BFA27EE"/>
    <w:rsid w:val="2BFC4BEC"/>
    <w:rsid w:val="2CBDAC46"/>
    <w:rsid w:val="2CD42A1C"/>
    <w:rsid w:val="2D0FECCD"/>
    <w:rsid w:val="2D1901D2"/>
    <w:rsid w:val="2D3F35C2"/>
    <w:rsid w:val="2D6C764E"/>
    <w:rsid w:val="2D8FA393"/>
    <w:rsid w:val="2DE47282"/>
    <w:rsid w:val="2DE896D1"/>
    <w:rsid w:val="2E007BF7"/>
    <w:rsid w:val="2E2865D2"/>
    <w:rsid w:val="2E475EE8"/>
    <w:rsid w:val="2E9A58F1"/>
    <w:rsid w:val="2EA18E0F"/>
    <w:rsid w:val="2ED33218"/>
    <w:rsid w:val="2EEB2281"/>
    <w:rsid w:val="2EF17BA4"/>
    <w:rsid w:val="2EFDAD51"/>
    <w:rsid w:val="2F2EA8E1"/>
    <w:rsid w:val="2F9D37D0"/>
    <w:rsid w:val="30E31B08"/>
    <w:rsid w:val="311AD291"/>
    <w:rsid w:val="314DF30F"/>
    <w:rsid w:val="319948FF"/>
    <w:rsid w:val="31ABC998"/>
    <w:rsid w:val="31DE9CAE"/>
    <w:rsid w:val="320BE9CC"/>
    <w:rsid w:val="328B0A2B"/>
    <w:rsid w:val="3292E3DC"/>
    <w:rsid w:val="32E8CB7B"/>
    <w:rsid w:val="338D15C3"/>
    <w:rsid w:val="338F2CD1"/>
    <w:rsid w:val="339B3CD2"/>
    <w:rsid w:val="33C8C238"/>
    <w:rsid w:val="33F9ED53"/>
    <w:rsid w:val="3407F2A5"/>
    <w:rsid w:val="340871B1"/>
    <w:rsid w:val="3473A24A"/>
    <w:rsid w:val="351ADA93"/>
    <w:rsid w:val="359C885F"/>
    <w:rsid w:val="35CBFC80"/>
    <w:rsid w:val="35E2050B"/>
    <w:rsid w:val="35FA1627"/>
    <w:rsid w:val="35FD81F2"/>
    <w:rsid w:val="3612739F"/>
    <w:rsid w:val="364C8048"/>
    <w:rsid w:val="3650E199"/>
    <w:rsid w:val="366F3592"/>
    <w:rsid w:val="367B1C2B"/>
    <w:rsid w:val="3681076B"/>
    <w:rsid w:val="36A4CC05"/>
    <w:rsid w:val="36D6C5BA"/>
    <w:rsid w:val="36D71F71"/>
    <w:rsid w:val="36E6E4CD"/>
    <w:rsid w:val="37210AD7"/>
    <w:rsid w:val="372AE6E6"/>
    <w:rsid w:val="373008BD"/>
    <w:rsid w:val="37466DA7"/>
    <w:rsid w:val="3750D70F"/>
    <w:rsid w:val="3789A8AA"/>
    <w:rsid w:val="37A8EE59"/>
    <w:rsid w:val="37E79C56"/>
    <w:rsid w:val="38898B65"/>
    <w:rsid w:val="388AA2BD"/>
    <w:rsid w:val="389AAEB8"/>
    <w:rsid w:val="38D05E8D"/>
    <w:rsid w:val="39090BDB"/>
    <w:rsid w:val="3910DA0D"/>
    <w:rsid w:val="39AFC71F"/>
    <w:rsid w:val="39E1BD52"/>
    <w:rsid w:val="39EC50F1"/>
    <w:rsid w:val="39FDD1D2"/>
    <w:rsid w:val="3A2F67AC"/>
    <w:rsid w:val="3A5F8ECE"/>
    <w:rsid w:val="3A769F3F"/>
    <w:rsid w:val="3A8F12E6"/>
    <w:rsid w:val="3AA428A7"/>
    <w:rsid w:val="3AA66AEA"/>
    <w:rsid w:val="3AD46252"/>
    <w:rsid w:val="3ADFDEBB"/>
    <w:rsid w:val="3AF0DA66"/>
    <w:rsid w:val="3AF905CB"/>
    <w:rsid w:val="3B572753"/>
    <w:rsid w:val="3B7D128F"/>
    <w:rsid w:val="3BC019B9"/>
    <w:rsid w:val="3BC423FB"/>
    <w:rsid w:val="3BC4FEE6"/>
    <w:rsid w:val="3BFB578D"/>
    <w:rsid w:val="3C24950E"/>
    <w:rsid w:val="3C266745"/>
    <w:rsid w:val="3C5B41FE"/>
    <w:rsid w:val="3C774A28"/>
    <w:rsid w:val="3CD774E0"/>
    <w:rsid w:val="3D18658B"/>
    <w:rsid w:val="3D2099E7"/>
    <w:rsid w:val="3D2D00D6"/>
    <w:rsid w:val="3D3E867A"/>
    <w:rsid w:val="3D4CDF33"/>
    <w:rsid w:val="3D6D4C22"/>
    <w:rsid w:val="3D856D22"/>
    <w:rsid w:val="3D86C7FC"/>
    <w:rsid w:val="3DAB9AE5"/>
    <w:rsid w:val="3DCBFB28"/>
    <w:rsid w:val="3E12E1FB"/>
    <w:rsid w:val="3E447666"/>
    <w:rsid w:val="3E48B591"/>
    <w:rsid w:val="3E4BC27A"/>
    <w:rsid w:val="3E56DB90"/>
    <w:rsid w:val="3EA092A5"/>
    <w:rsid w:val="3EE29F4A"/>
    <w:rsid w:val="3EECB25C"/>
    <w:rsid w:val="3F2A0952"/>
    <w:rsid w:val="3F67A773"/>
    <w:rsid w:val="3F9E6606"/>
    <w:rsid w:val="3FBB5FEB"/>
    <w:rsid w:val="3FF2EF58"/>
    <w:rsid w:val="3FF3A534"/>
    <w:rsid w:val="402A7654"/>
    <w:rsid w:val="403DAE8A"/>
    <w:rsid w:val="40667B8C"/>
    <w:rsid w:val="4083C5B8"/>
    <w:rsid w:val="40ABB0A0"/>
    <w:rsid w:val="40C2D536"/>
    <w:rsid w:val="4113C2FD"/>
    <w:rsid w:val="4120AAC5"/>
    <w:rsid w:val="4120C7A6"/>
    <w:rsid w:val="41475BC6"/>
    <w:rsid w:val="4147B103"/>
    <w:rsid w:val="416574C4"/>
    <w:rsid w:val="419C52EA"/>
    <w:rsid w:val="42B55481"/>
    <w:rsid w:val="42BAB1DA"/>
    <w:rsid w:val="42CCE0AE"/>
    <w:rsid w:val="42D8AD1F"/>
    <w:rsid w:val="42F4205F"/>
    <w:rsid w:val="431E4007"/>
    <w:rsid w:val="439464D8"/>
    <w:rsid w:val="43A4A44E"/>
    <w:rsid w:val="43ABBD38"/>
    <w:rsid w:val="44717E88"/>
    <w:rsid w:val="448FBB53"/>
    <w:rsid w:val="4494FD07"/>
    <w:rsid w:val="44E05DC5"/>
    <w:rsid w:val="44FACAD1"/>
    <w:rsid w:val="44FC93F4"/>
    <w:rsid w:val="45104CB7"/>
    <w:rsid w:val="451AA715"/>
    <w:rsid w:val="452F0E43"/>
    <w:rsid w:val="456F0574"/>
    <w:rsid w:val="46350807"/>
    <w:rsid w:val="4649F659"/>
    <w:rsid w:val="4669F784"/>
    <w:rsid w:val="46AEE339"/>
    <w:rsid w:val="46CC04E9"/>
    <w:rsid w:val="46DA02C8"/>
    <w:rsid w:val="4703AFEF"/>
    <w:rsid w:val="470F7745"/>
    <w:rsid w:val="47108B76"/>
    <w:rsid w:val="471DE42D"/>
    <w:rsid w:val="474BA1FB"/>
    <w:rsid w:val="476E623F"/>
    <w:rsid w:val="4794F46E"/>
    <w:rsid w:val="4799335F"/>
    <w:rsid w:val="47A636B3"/>
    <w:rsid w:val="47BF874D"/>
    <w:rsid w:val="47CB3D6B"/>
    <w:rsid w:val="47E54519"/>
    <w:rsid w:val="481FB46A"/>
    <w:rsid w:val="48271CD0"/>
    <w:rsid w:val="484CCF38"/>
    <w:rsid w:val="4868AFFD"/>
    <w:rsid w:val="48798213"/>
    <w:rsid w:val="489321AD"/>
    <w:rsid w:val="48970A03"/>
    <w:rsid w:val="48A854D2"/>
    <w:rsid w:val="48E249BE"/>
    <w:rsid w:val="490E1BC6"/>
    <w:rsid w:val="490FDB1F"/>
    <w:rsid w:val="4961F68F"/>
    <w:rsid w:val="49BBF8B5"/>
    <w:rsid w:val="4A3B8D6C"/>
    <w:rsid w:val="4A7542B8"/>
    <w:rsid w:val="4A9AFF11"/>
    <w:rsid w:val="4AE8059E"/>
    <w:rsid w:val="4AFF31E2"/>
    <w:rsid w:val="4B230018"/>
    <w:rsid w:val="4B51CDF3"/>
    <w:rsid w:val="4B6F7737"/>
    <w:rsid w:val="4B9E0BC0"/>
    <w:rsid w:val="4B9F6CBE"/>
    <w:rsid w:val="4BA34BB5"/>
    <w:rsid w:val="4C3874B1"/>
    <w:rsid w:val="4C3FD698"/>
    <w:rsid w:val="4C9178F0"/>
    <w:rsid w:val="4D040777"/>
    <w:rsid w:val="4D1D9D20"/>
    <w:rsid w:val="4D322B5A"/>
    <w:rsid w:val="4DA7DEED"/>
    <w:rsid w:val="4DBB2956"/>
    <w:rsid w:val="4DC884CB"/>
    <w:rsid w:val="4E29BF7F"/>
    <w:rsid w:val="4E365C74"/>
    <w:rsid w:val="4E65CEC8"/>
    <w:rsid w:val="4E6A9F38"/>
    <w:rsid w:val="4E895189"/>
    <w:rsid w:val="4EEBA918"/>
    <w:rsid w:val="4EF840D0"/>
    <w:rsid w:val="4F5627E7"/>
    <w:rsid w:val="4F7CC05C"/>
    <w:rsid w:val="4FE9A730"/>
    <w:rsid w:val="504F3875"/>
    <w:rsid w:val="5058F8A1"/>
    <w:rsid w:val="506C652F"/>
    <w:rsid w:val="507A2D04"/>
    <w:rsid w:val="50DDCB91"/>
    <w:rsid w:val="512FE8D1"/>
    <w:rsid w:val="513D2109"/>
    <w:rsid w:val="51ACD3AA"/>
    <w:rsid w:val="51CCE5E0"/>
    <w:rsid w:val="51DEB982"/>
    <w:rsid w:val="5268EF4E"/>
    <w:rsid w:val="527AC960"/>
    <w:rsid w:val="52863EB7"/>
    <w:rsid w:val="5298B7D8"/>
    <w:rsid w:val="52CCD3D0"/>
    <w:rsid w:val="52D1C524"/>
    <w:rsid w:val="52E71FD4"/>
    <w:rsid w:val="531D10CF"/>
    <w:rsid w:val="5346F564"/>
    <w:rsid w:val="53783286"/>
    <w:rsid w:val="537D771D"/>
    <w:rsid w:val="538B0245"/>
    <w:rsid w:val="5398FE75"/>
    <w:rsid w:val="539CCE50"/>
    <w:rsid w:val="53A5EF92"/>
    <w:rsid w:val="53CE405E"/>
    <w:rsid w:val="53F58C46"/>
    <w:rsid w:val="5429BDE1"/>
    <w:rsid w:val="5451E9BC"/>
    <w:rsid w:val="54A51AA2"/>
    <w:rsid w:val="54CF81EF"/>
    <w:rsid w:val="54DCCC53"/>
    <w:rsid w:val="54F6492F"/>
    <w:rsid w:val="54FDF063"/>
    <w:rsid w:val="5532275E"/>
    <w:rsid w:val="5576799F"/>
    <w:rsid w:val="55964A3E"/>
    <w:rsid w:val="55BC713E"/>
    <w:rsid w:val="55CC4607"/>
    <w:rsid w:val="55EEFB1B"/>
    <w:rsid w:val="55F1C05F"/>
    <w:rsid w:val="56010972"/>
    <w:rsid w:val="562F8E4C"/>
    <w:rsid w:val="5689A599"/>
    <w:rsid w:val="56A6096D"/>
    <w:rsid w:val="56D3816E"/>
    <w:rsid w:val="56F25B43"/>
    <w:rsid w:val="575610C6"/>
    <w:rsid w:val="5770DA49"/>
    <w:rsid w:val="57890F78"/>
    <w:rsid w:val="57CA6569"/>
    <w:rsid w:val="580F1101"/>
    <w:rsid w:val="587497B7"/>
    <w:rsid w:val="58833FA4"/>
    <w:rsid w:val="58D5AEE1"/>
    <w:rsid w:val="5905580B"/>
    <w:rsid w:val="5906DB2D"/>
    <w:rsid w:val="59515482"/>
    <w:rsid w:val="59566CC0"/>
    <w:rsid w:val="596EFAC4"/>
    <w:rsid w:val="59700314"/>
    <w:rsid w:val="597D4DA8"/>
    <w:rsid w:val="599A3F84"/>
    <w:rsid w:val="59B4C0AC"/>
    <w:rsid w:val="59F6A45A"/>
    <w:rsid w:val="5A071121"/>
    <w:rsid w:val="5A27F479"/>
    <w:rsid w:val="5A408064"/>
    <w:rsid w:val="5A8AD564"/>
    <w:rsid w:val="5ABA07E0"/>
    <w:rsid w:val="5AF29711"/>
    <w:rsid w:val="5B1CDBA2"/>
    <w:rsid w:val="5B21B7A9"/>
    <w:rsid w:val="5B2D2895"/>
    <w:rsid w:val="5B5CB959"/>
    <w:rsid w:val="5B5CC9E7"/>
    <w:rsid w:val="5BD8CFF1"/>
    <w:rsid w:val="5C1ED4DD"/>
    <w:rsid w:val="5C291992"/>
    <w:rsid w:val="5C38B40F"/>
    <w:rsid w:val="5C6EF301"/>
    <w:rsid w:val="5C92C7D3"/>
    <w:rsid w:val="5CAE3BC8"/>
    <w:rsid w:val="5CBA10BC"/>
    <w:rsid w:val="5CE118A7"/>
    <w:rsid w:val="5CE317F6"/>
    <w:rsid w:val="5CF03919"/>
    <w:rsid w:val="5CF97283"/>
    <w:rsid w:val="5D1FA20F"/>
    <w:rsid w:val="5D759170"/>
    <w:rsid w:val="5DA74071"/>
    <w:rsid w:val="5DC7E9C5"/>
    <w:rsid w:val="5E1CC432"/>
    <w:rsid w:val="5E22952C"/>
    <w:rsid w:val="5E26E7DE"/>
    <w:rsid w:val="5E436141"/>
    <w:rsid w:val="5EB2A577"/>
    <w:rsid w:val="5ECA59FB"/>
    <w:rsid w:val="5F2CD6FC"/>
    <w:rsid w:val="5F74B926"/>
    <w:rsid w:val="5FD9C5AC"/>
    <w:rsid w:val="601AAF4D"/>
    <w:rsid w:val="6082CAB2"/>
    <w:rsid w:val="608B8B5D"/>
    <w:rsid w:val="60A24388"/>
    <w:rsid w:val="60ABB0FF"/>
    <w:rsid w:val="60D2ACF3"/>
    <w:rsid w:val="60F954AF"/>
    <w:rsid w:val="6157238E"/>
    <w:rsid w:val="61871606"/>
    <w:rsid w:val="61C740ED"/>
    <w:rsid w:val="6218790D"/>
    <w:rsid w:val="621C5E83"/>
    <w:rsid w:val="623DC18E"/>
    <w:rsid w:val="62466714"/>
    <w:rsid w:val="6271B851"/>
    <w:rsid w:val="6298B368"/>
    <w:rsid w:val="62A8E019"/>
    <w:rsid w:val="62AA5DA0"/>
    <w:rsid w:val="62B64962"/>
    <w:rsid w:val="62B69CB1"/>
    <w:rsid w:val="62EDA2C6"/>
    <w:rsid w:val="632F8432"/>
    <w:rsid w:val="6367ADB2"/>
    <w:rsid w:val="639F1FE1"/>
    <w:rsid w:val="643F5575"/>
    <w:rsid w:val="64433FDD"/>
    <w:rsid w:val="644BAE82"/>
    <w:rsid w:val="646DD4DE"/>
    <w:rsid w:val="647E5977"/>
    <w:rsid w:val="649CCD21"/>
    <w:rsid w:val="64A84579"/>
    <w:rsid w:val="64AE7C35"/>
    <w:rsid w:val="64E8C11C"/>
    <w:rsid w:val="64EB63E0"/>
    <w:rsid w:val="64F79335"/>
    <w:rsid w:val="64FA7211"/>
    <w:rsid w:val="65216E77"/>
    <w:rsid w:val="6521FF3F"/>
    <w:rsid w:val="65237B85"/>
    <w:rsid w:val="6579A4AE"/>
    <w:rsid w:val="65892C25"/>
    <w:rsid w:val="659D7FA8"/>
    <w:rsid w:val="65B07BE8"/>
    <w:rsid w:val="65EC70D2"/>
    <w:rsid w:val="65FFA892"/>
    <w:rsid w:val="66357182"/>
    <w:rsid w:val="664AEEFE"/>
    <w:rsid w:val="6650D86C"/>
    <w:rsid w:val="669892F3"/>
    <w:rsid w:val="66D530C9"/>
    <w:rsid w:val="66F08375"/>
    <w:rsid w:val="66F2A486"/>
    <w:rsid w:val="67B0F516"/>
    <w:rsid w:val="682F756A"/>
    <w:rsid w:val="683F8582"/>
    <w:rsid w:val="68AD135F"/>
    <w:rsid w:val="68ED29E4"/>
    <w:rsid w:val="68F60E21"/>
    <w:rsid w:val="69305371"/>
    <w:rsid w:val="69319A40"/>
    <w:rsid w:val="6975962C"/>
    <w:rsid w:val="6976B059"/>
    <w:rsid w:val="69BDBC6C"/>
    <w:rsid w:val="69E57FD4"/>
    <w:rsid w:val="69F39F67"/>
    <w:rsid w:val="6A24C986"/>
    <w:rsid w:val="6A8FB347"/>
    <w:rsid w:val="6AAA425A"/>
    <w:rsid w:val="6AE83058"/>
    <w:rsid w:val="6B3CE81B"/>
    <w:rsid w:val="6B3D814D"/>
    <w:rsid w:val="6BDF71F8"/>
    <w:rsid w:val="6C991856"/>
    <w:rsid w:val="6CB2B78E"/>
    <w:rsid w:val="6CCDB8D5"/>
    <w:rsid w:val="6D49D635"/>
    <w:rsid w:val="6D8EEE1D"/>
    <w:rsid w:val="6DACBFF9"/>
    <w:rsid w:val="6DB9A8C8"/>
    <w:rsid w:val="6DC1746E"/>
    <w:rsid w:val="6DE6F351"/>
    <w:rsid w:val="6DEBE6F2"/>
    <w:rsid w:val="6E1E19D1"/>
    <w:rsid w:val="6E2F222D"/>
    <w:rsid w:val="6E4D6B2A"/>
    <w:rsid w:val="6E503FCC"/>
    <w:rsid w:val="6E933057"/>
    <w:rsid w:val="6F102FB8"/>
    <w:rsid w:val="6F1632B2"/>
    <w:rsid w:val="6F32EDA2"/>
    <w:rsid w:val="6F6C13C9"/>
    <w:rsid w:val="6FEB2E4B"/>
    <w:rsid w:val="7059DCE7"/>
    <w:rsid w:val="70A82C46"/>
    <w:rsid w:val="70C0E2FE"/>
    <w:rsid w:val="70F09770"/>
    <w:rsid w:val="7105859A"/>
    <w:rsid w:val="711967FE"/>
    <w:rsid w:val="712F5342"/>
    <w:rsid w:val="71343BE1"/>
    <w:rsid w:val="713EDB17"/>
    <w:rsid w:val="71864903"/>
    <w:rsid w:val="7187CEA9"/>
    <w:rsid w:val="719CDECB"/>
    <w:rsid w:val="71AA0CB0"/>
    <w:rsid w:val="71AB5AA9"/>
    <w:rsid w:val="71BB388E"/>
    <w:rsid w:val="71CE9E14"/>
    <w:rsid w:val="726343C8"/>
    <w:rsid w:val="726A863B"/>
    <w:rsid w:val="7286C41A"/>
    <w:rsid w:val="72D1E5B0"/>
    <w:rsid w:val="73006963"/>
    <w:rsid w:val="731D606D"/>
    <w:rsid w:val="734B95F2"/>
    <w:rsid w:val="735C1E03"/>
    <w:rsid w:val="7374B55D"/>
    <w:rsid w:val="73DE00AC"/>
    <w:rsid w:val="73E96BF5"/>
    <w:rsid w:val="73F6BBB9"/>
    <w:rsid w:val="73FAA6B9"/>
    <w:rsid w:val="7466A8E8"/>
    <w:rsid w:val="7471A786"/>
    <w:rsid w:val="74853FBF"/>
    <w:rsid w:val="74A49826"/>
    <w:rsid w:val="74C9EBF9"/>
    <w:rsid w:val="750917CF"/>
    <w:rsid w:val="752757A6"/>
    <w:rsid w:val="75540CCB"/>
    <w:rsid w:val="759C3E4A"/>
    <w:rsid w:val="75BE07F4"/>
    <w:rsid w:val="75F39A43"/>
    <w:rsid w:val="761EA723"/>
    <w:rsid w:val="765AC4A7"/>
    <w:rsid w:val="76BF967D"/>
    <w:rsid w:val="76F14BEF"/>
    <w:rsid w:val="773D56B4"/>
    <w:rsid w:val="774409E2"/>
    <w:rsid w:val="777B11A8"/>
    <w:rsid w:val="7808ED2C"/>
    <w:rsid w:val="78223B1C"/>
    <w:rsid w:val="783CFFD2"/>
    <w:rsid w:val="786C9514"/>
    <w:rsid w:val="788D0C70"/>
    <w:rsid w:val="78E9DE55"/>
    <w:rsid w:val="78FE1EC8"/>
    <w:rsid w:val="7996087E"/>
    <w:rsid w:val="799B0007"/>
    <w:rsid w:val="79D28124"/>
    <w:rsid w:val="79EAD3A5"/>
    <w:rsid w:val="7AA30936"/>
    <w:rsid w:val="7AB759DB"/>
    <w:rsid w:val="7B022EB6"/>
    <w:rsid w:val="7B5FF40B"/>
    <w:rsid w:val="7C848D48"/>
    <w:rsid w:val="7CB49A9E"/>
    <w:rsid w:val="7CF52F6F"/>
    <w:rsid w:val="7D413598"/>
    <w:rsid w:val="7D68FDC5"/>
    <w:rsid w:val="7DF1F7E4"/>
    <w:rsid w:val="7E058BC1"/>
    <w:rsid w:val="7E55EFEF"/>
    <w:rsid w:val="7E89AFF4"/>
    <w:rsid w:val="7E98F443"/>
    <w:rsid w:val="7ECF9FDE"/>
    <w:rsid w:val="7F2E7474"/>
    <w:rsid w:val="7F4E5984"/>
    <w:rsid w:val="7F99E1F4"/>
    <w:rsid w:val="7F9BD4DF"/>
    <w:rsid w:val="7FB16E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85882"/>
  <w15:docId w15:val="{C2210CFC-7FDF-9A41-8A27-F415551D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0E"/>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uiPriority w:val="1"/>
    <w:rsid w:val="0BE23EC4"/>
    <w:rPr>
      <w:rFonts w:ascii="Arial" w:eastAsia="Arial" w:hAnsi="Arial" w:cs="Arial"/>
      <w:sz w:val="22"/>
      <w:szCs w:val="22"/>
    </w:rPr>
  </w:style>
  <w:style w:type="character" w:customStyle="1" w:styleId="contentcontrolboundarysink">
    <w:name w:val="contentcontrolboundarysink"/>
    <w:basedOn w:val="DefaultParagraphFont"/>
    <w:uiPriority w:val="1"/>
    <w:rsid w:val="0BE23EC4"/>
    <w:rPr>
      <w:rFonts w:ascii="Arial" w:eastAsia="Arial" w:hAnsi="Arial" w:cs="Arial"/>
      <w:sz w:val="22"/>
      <w:szCs w:val="22"/>
    </w:rPr>
  </w:style>
  <w:style w:type="character" w:customStyle="1" w:styleId="eop">
    <w:name w:val="eop"/>
    <w:basedOn w:val="DefaultParagraphFont"/>
    <w:uiPriority w:val="1"/>
    <w:rsid w:val="0BE23EC4"/>
    <w:rPr>
      <w:rFonts w:ascii="Arial" w:eastAsia="Arial" w:hAnsi="Arial" w:cs="Arial"/>
      <w:sz w:val="22"/>
      <w:szCs w:val="2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CommentSubject">
    <w:name w:val="annotation subject"/>
    <w:basedOn w:val="CommentText"/>
    <w:next w:val="CommentText"/>
    <w:link w:val="CommentSubjectChar"/>
    <w:uiPriority w:val="99"/>
    <w:semiHidden/>
    <w:unhideWhenUsed/>
    <w:rsid w:val="00913940"/>
    <w:rPr>
      <w:b/>
      <w:bCs/>
    </w:rPr>
  </w:style>
  <w:style w:type="character" w:customStyle="1" w:styleId="CommentSubjectChar">
    <w:name w:val="Comment Subject Char"/>
    <w:basedOn w:val="CommentTextChar"/>
    <w:link w:val="CommentSubject"/>
    <w:uiPriority w:val="99"/>
    <w:semiHidden/>
    <w:rsid w:val="00913940"/>
    <w:rPr>
      <w:b/>
      <w:bCs/>
      <w:sz w:val="20"/>
      <w:szCs w:val="20"/>
    </w:rPr>
  </w:style>
  <w:style w:type="character" w:styleId="UnresolvedMention">
    <w:name w:val="Unresolved Mention"/>
    <w:basedOn w:val="DefaultParagraphFont"/>
    <w:uiPriority w:val="99"/>
    <w:semiHidden/>
    <w:unhideWhenUsed/>
    <w:rsid w:val="00AD6979"/>
    <w:rPr>
      <w:color w:val="605E5C"/>
      <w:shd w:val="clear" w:color="auto" w:fill="E1DFDD"/>
    </w:rPr>
  </w:style>
  <w:style w:type="paragraph" w:styleId="Revision">
    <w:name w:val="Revision"/>
    <w:hidden/>
    <w:uiPriority w:val="99"/>
    <w:semiHidden/>
    <w:rsid w:val="00AE606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save.com/trade-partners/community-partnership%22%20/t%20%22_blan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FP@allinenerg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ef39bb-77d4-40d5-bed1-4d2f1f702674">
      <Terms xmlns="http://schemas.microsoft.com/office/infopath/2007/PartnerControls"/>
    </lcf76f155ced4ddcb4097134ff3c332f>
    <TaxCatchAll xmlns="c19a12d9-6d0e-4b5a-a48c-a209ad5007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77CA40EFEF0349ADD6A22B604B58A5" ma:contentTypeVersion="18" ma:contentTypeDescription="Create a new document." ma:contentTypeScope="" ma:versionID="5c2d0d6d6ffcf208475fba1dfdf6d439">
  <xsd:schema xmlns:xsd="http://www.w3.org/2001/XMLSchema" xmlns:xs="http://www.w3.org/2001/XMLSchema" xmlns:p="http://schemas.microsoft.com/office/2006/metadata/properties" xmlns:ns2="16ef39bb-77d4-40d5-bed1-4d2f1f702674" xmlns:ns3="c19a12d9-6d0e-4b5a-a48c-a209ad500735" targetNamespace="http://schemas.microsoft.com/office/2006/metadata/properties" ma:root="true" ma:fieldsID="d0636d42af562c594d3774a0c71ae9d4" ns2:_="" ns3:_="">
    <xsd:import namespace="16ef39bb-77d4-40d5-bed1-4d2f1f702674"/>
    <xsd:import namespace="c19a12d9-6d0e-4b5a-a48c-a209ad500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f39bb-77d4-40d5-bed1-4d2f1f70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7d38954-614d-40f3-a6c8-6205cf2d879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9a12d9-6d0e-4b5a-a48c-a209ad5007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05f661-1836-4969-b360-3161c6b4aaff}" ma:internalName="TaxCatchAll" ma:showField="CatchAllData" ma:web="c19a12d9-6d0e-4b5a-a48c-a209ad500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A2938-67FE-44C7-94AE-814FF99436F0}">
  <ds:schemaRefs>
    <ds:schemaRef ds:uri="http://schemas.microsoft.com/sharepoint/v3/contenttype/forms"/>
  </ds:schemaRefs>
</ds:datastoreItem>
</file>

<file path=customXml/itemProps2.xml><?xml version="1.0" encoding="utf-8"?>
<ds:datastoreItem xmlns:ds="http://schemas.openxmlformats.org/officeDocument/2006/customXml" ds:itemID="{794A4F94-D011-47FB-8764-8131FFC92DDE}">
  <ds:schemaRefs>
    <ds:schemaRef ds:uri="http://schemas.microsoft.com/office/2006/metadata/properties"/>
    <ds:schemaRef ds:uri="http://schemas.microsoft.com/office/infopath/2007/PartnerControls"/>
    <ds:schemaRef ds:uri="16ef39bb-77d4-40d5-bed1-4d2f1f702674"/>
    <ds:schemaRef ds:uri="c19a12d9-6d0e-4b5a-a48c-a209ad500735"/>
  </ds:schemaRefs>
</ds:datastoreItem>
</file>

<file path=customXml/itemProps3.xml><?xml version="1.0" encoding="utf-8"?>
<ds:datastoreItem xmlns:ds="http://schemas.openxmlformats.org/officeDocument/2006/customXml" ds:itemID="{F0476488-AF67-4445-80FD-F0B8924F7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f39bb-77d4-40d5-bed1-4d2f1f702674"/>
    <ds:schemaRef ds:uri="c19a12d9-6d0e-4b5a-a48c-a209ad50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1618</Words>
  <Characters>8529</Characters>
  <Application>Microsoft Office Word</Application>
  <DocSecurity>0</DocSecurity>
  <Lines>177</Lines>
  <Paragraphs>153</Paragraphs>
  <ScaleCrop>false</ScaleCrop>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Evan Crean</cp:lastModifiedBy>
  <cp:revision>6</cp:revision>
  <cp:lastPrinted>2024-08-16T19:31:00Z</cp:lastPrinted>
  <dcterms:created xsi:type="dcterms:W3CDTF">2024-08-22T17:54:00Z</dcterms:created>
  <dcterms:modified xsi:type="dcterms:W3CDTF">2024-08-29T15:07:00Z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0x010100C277CA40EFEF0349ADD6A22B604B58A5</vt:lpwstr>
  </property>
  <property fmtid="{D5CDD505-2E9C-101B-9397-08002B2CF9AE}" pid="3" name="MediaServiceImageTags">
    <vt:lpwstr/>
  </property>
  <property fmtid="{D5CDD505-2E9C-101B-9397-08002B2CF9AE}" pid="4" name="GrammarlyDocumentId">
    <vt:lpwstr>3a70e44576ca5f92c16ea52aaa30a713d17461b601ab4da9db79eb4fb1477ec3</vt:lpwstr>
  </property>
</Properties>
</file>